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D703799" wp14:paraId="16C44353" wp14:textId="09C5B31C">
      <w:pPr>
        <w:pStyle w:val="Normal"/>
        <w:jc w:val="center"/>
        <w:rPr/>
      </w:pPr>
      <w:r w:rsidR="67AD3BCA">
        <w:drawing>
          <wp:inline xmlns:wp14="http://schemas.microsoft.com/office/word/2010/wordprocessingDrawing" wp14:editId="5261BA0C" wp14:anchorId="0C3E9D95">
            <wp:extent cx="1258460" cy="766744"/>
            <wp:effectExtent l="0" t="0" r="0" b="0"/>
            <wp:docPr id="1406816623" name="" title=""/>
            <wp:cNvGraphicFramePr>
              <a:graphicFrameLocks noChangeAspect="1"/>
            </wp:cNvGraphicFramePr>
            <a:graphic>
              <a:graphicData uri="http://schemas.openxmlformats.org/drawingml/2006/picture">
                <pic:pic>
                  <pic:nvPicPr>
                    <pic:cNvPr id="0" name=""/>
                    <pic:cNvPicPr/>
                  </pic:nvPicPr>
                  <pic:blipFill>
                    <a:blip r:embed="R54ec26cf54054eeb">
                      <a:extLst>
                        <a:ext xmlns:a="http://schemas.openxmlformats.org/drawingml/2006/main" uri="{28A0092B-C50C-407E-A947-70E740481C1C}">
                          <a14:useLocalDpi val="0"/>
                        </a:ext>
                      </a:extLst>
                    </a:blip>
                    <a:stretch>
                      <a:fillRect/>
                    </a:stretch>
                  </pic:blipFill>
                  <pic:spPr>
                    <a:xfrm>
                      <a:off x="0" y="0"/>
                      <a:ext cx="1258460" cy="766744"/>
                    </a:xfrm>
                    <a:prstGeom prst="rect">
                      <a:avLst/>
                    </a:prstGeom>
                  </pic:spPr>
                </pic:pic>
              </a:graphicData>
            </a:graphic>
          </wp:inline>
        </w:drawing>
      </w:r>
    </w:p>
    <w:p w:rsidR="5DC29185" w:rsidP="523F1535" w:rsidRDefault="5DC29185" w14:paraId="15D0F28B" w14:textId="166922E6">
      <w:pPr>
        <w:pStyle w:val="Normal"/>
        <w:jc w:val="center"/>
        <w:rPr>
          <w:rFonts w:ascii="Calibri" w:hAnsi="Calibri" w:eastAsia="Calibri" w:cs="Calibri"/>
          <w:b w:val="1"/>
          <w:bCs w:val="1"/>
          <w:i w:val="0"/>
          <w:iCs w:val="0"/>
          <w:strike w:val="0"/>
          <w:dstrike w:val="0"/>
          <w:noProof w:val="0"/>
          <w:color w:val="000000" w:themeColor="text1" w:themeTint="FF" w:themeShade="FF"/>
          <w:sz w:val="26"/>
          <w:szCs w:val="26"/>
          <w:u w:val="none"/>
          <w:lang w:val="es-ES"/>
        </w:rPr>
      </w:pP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 xml:space="preserve">Un </w:t>
      </w:r>
      <w:r w:rsidRPr="523F1535" w:rsidR="5C24BB0E">
        <w:rPr>
          <w:rFonts w:ascii="Calibri" w:hAnsi="Calibri" w:eastAsia="Calibri" w:cs="Calibri"/>
          <w:b w:val="1"/>
          <w:bCs w:val="1"/>
          <w:i w:val="0"/>
          <w:iCs w:val="0"/>
          <w:strike w:val="0"/>
          <w:dstrike w:val="0"/>
          <w:noProof w:val="0"/>
          <w:color w:val="000000" w:themeColor="text1" w:themeTint="FF" w:themeShade="FF"/>
          <w:sz w:val="26"/>
          <w:szCs w:val="26"/>
          <w:u w:val="none"/>
          <w:lang w:val="es-ES"/>
        </w:rPr>
        <w:t>lindo</w:t>
      </w:r>
      <w:r w:rsidRPr="523F1535" w:rsidR="76B58FD1">
        <w:rPr>
          <w:rFonts w:ascii="Calibri" w:hAnsi="Calibri" w:eastAsia="Calibri" w:cs="Calibri"/>
          <w:b w:val="1"/>
          <w:bCs w:val="1"/>
          <w:i w:val="0"/>
          <w:iCs w:val="0"/>
          <w:strike w:val="0"/>
          <w:dstrike w:val="0"/>
          <w:noProof w:val="0"/>
          <w:color w:val="000000" w:themeColor="text1" w:themeTint="FF" w:themeShade="FF"/>
          <w:sz w:val="26"/>
          <w:szCs w:val="26"/>
          <w:u w:val="none"/>
          <w:lang w:val="es-ES"/>
        </w:rPr>
        <w:t xml:space="preserve"> festejo</w:t>
      </w: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 xml:space="preserve">: 50 años de </w:t>
      </w: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Hel</w:t>
      </w: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lo</w:t>
      </w: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 xml:space="preserve"> Ki</w:t>
      </w:r>
      <w:r w:rsidRPr="523F1535" w:rsidR="5DC29185">
        <w:rPr>
          <w:rFonts w:ascii="Calibri" w:hAnsi="Calibri" w:eastAsia="Calibri" w:cs="Calibri"/>
          <w:b w:val="1"/>
          <w:bCs w:val="1"/>
          <w:i w:val="0"/>
          <w:iCs w:val="0"/>
          <w:strike w:val="0"/>
          <w:dstrike w:val="0"/>
          <w:noProof w:val="0"/>
          <w:color w:val="000000" w:themeColor="text1" w:themeTint="FF" w:themeShade="FF"/>
          <w:sz w:val="26"/>
          <w:szCs w:val="26"/>
          <w:u w:val="none"/>
          <w:lang w:val="es-ES"/>
        </w:rPr>
        <w:t>tty con nuevo Moyo sabor</w:t>
      </w:r>
      <w:r w:rsidRPr="523F1535" w:rsidR="0EC588A3">
        <w:rPr>
          <w:rFonts w:ascii="Calibri" w:hAnsi="Calibri" w:eastAsia="Calibri" w:cs="Calibri"/>
          <w:b w:val="1"/>
          <w:bCs w:val="1"/>
          <w:i w:val="0"/>
          <w:iCs w:val="0"/>
          <w:strike w:val="0"/>
          <w:dstrike w:val="0"/>
          <w:noProof w:val="0"/>
          <w:color w:val="000000" w:themeColor="text1" w:themeTint="FF" w:themeShade="FF"/>
          <w:sz w:val="26"/>
          <w:szCs w:val="26"/>
          <w:u w:val="none"/>
          <w:lang w:val="es-ES"/>
        </w:rPr>
        <w:t xml:space="preserve"> fresa-kiwi</w:t>
      </w:r>
    </w:p>
    <w:p w:rsidR="18E34C97" w:rsidP="18E34C97" w:rsidRDefault="18E34C97" w14:paraId="35DFDC6C" w14:textId="697E03D3">
      <w:pPr>
        <w:pStyle w:val="Normal"/>
        <w:spacing w:before="0" w:beforeAutospacing="off" w:after="0" w:afterAutospacing="off"/>
        <w:ind w:left="0" w:right="-20"/>
        <w:jc w:val="center"/>
        <w:rPr>
          <w:rFonts w:ascii="Calibri" w:hAnsi="Calibri" w:eastAsia="Calibri" w:cs="Calibri"/>
          <w:b w:val="1"/>
          <w:bCs w:val="1"/>
          <w:i w:val="0"/>
          <w:iCs w:val="0"/>
          <w:strike w:val="0"/>
          <w:dstrike w:val="0"/>
          <w:noProof w:val="0"/>
          <w:color w:val="000000" w:themeColor="text1" w:themeTint="FF" w:themeShade="FF"/>
          <w:sz w:val="26"/>
          <w:szCs w:val="26"/>
          <w:highlight w:val="yellow"/>
          <w:u w:val="none"/>
          <w:lang w:val="es-ES"/>
        </w:rPr>
      </w:pPr>
    </w:p>
    <w:p xmlns:wp14="http://schemas.microsoft.com/office/word/2010/wordml" w:rsidP="523F1535" wp14:paraId="579893AC" wp14:textId="6AA03ED7">
      <w:pPr>
        <w:pStyle w:val="ListParagraph"/>
        <w:numPr>
          <w:ilvl w:val="0"/>
          <w:numId w:val="2"/>
        </w:numPr>
        <w:spacing w:before="0" w:beforeAutospacing="off" w:after="0" w:afterAutospacing="off"/>
        <w:ind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r w:rsidRPr="523F1535" w:rsidR="5DC29185">
        <w:rPr>
          <w:rFonts w:ascii="Calibri" w:hAnsi="Calibri" w:eastAsia="Calibri" w:cs="Calibri"/>
          <w:b w:val="0"/>
          <w:bCs w:val="0"/>
          <w:i w:val="1"/>
          <w:iCs w:val="1"/>
          <w:strike w:val="0"/>
          <w:dstrike w:val="0"/>
          <w:noProof w:val="0"/>
          <w:color w:val="000000" w:themeColor="text1" w:themeTint="FF" w:themeShade="FF"/>
          <w:sz w:val="22"/>
          <w:szCs w:val="22"/>
          <w:u w:val="none"/>
          <w:lang w:val="es-ES"/>
        </w:rPr>
        <w:t>El postre para la fiesta de las cinco décadas será un Moyo especial de</w:t>
      </w:r>
      <w:r w:rsidRPr="523F1535" w:rsidR="52195606">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fresa</w:t>
      </w:r>
      <w:r w:rsidRPr="523F1535" w:rsidR="5A9C6C30">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t>
      </w:r>
      <w:r w:rsidRPr="523F1535" w:rsidR="52195606">
        <w:rPr>
          <w:rFonts w:ascii="Calibri" w:hAnsi="Calibri" w:eastAsia="Calibri" w:cs="Calibri"/>
          <w:b w:val="0"/>
          <w:bCs w:val="0"/>
          <w:i w:val="1"/>
          <w:iCs w:val="1"/>
          <w:strike w:val="0"/>
          <w:dstrike w:val="0"/>
          <w:noProof w:val="0"/>
          <w:color w:val="000000" w:themeColor="text1" w:themeTint="FF" w:themeShade="FF"/>
          <w:sz w:val="22"/>
          <w:szCs w:val="22"/>
          <w:u w:val="none"/>
          <w:lang w:val="es-ES"/>
        </w:rPr>
        <w:t>kiwi</w:t>
      </w:r>
      <w:r w:rsidRPr="523F1535" w:rsidR="5DC29185">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que inmortaliza el aspecto rosado y blanco de este símbolo pop japonés. </w:t>
      </w:r>
    </w:p>
    <w:p w:rsidR="586F1E0E" w:rsidP="523F1535" w:rsidRDefault="586F1E0E" w14:paraId="68E5C426" w14:textId="6317ED1B">
      <w:pPr>
        <w:pStyle w:val="ListParagraph"/>
        <w:numPr>
          <w:ilvl w:val="0"/>
          <w:numId w:val="2"/>
        </w:numPr>
        <w:spacing w:before="0" w:beforeAutospacing="off" w:after="0" w:afterAutospacing="off"/>
        <w:ind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r w:rsidRPr="523F1535" w:rsidR="586F1E0E">
        <w:rPr>
          <w:rFonts w:ascii="Calibri" w:hAnsi="Calibri" w:eastAsia="Calibri" w:cs="Calibri"/>
          <w:b w:val="0"/>
          <w:bCs w:val="0"/>
          <w:i w:val="1"/>
          <w:iCs w:val="1"/>
          <w:strike w:val="0"/>
          <w:dstrike w:val="0"/>
          <w:noProof w:val="0"/>
          <w:color w:val="000000" w:themeColor="text1" w:themeTint="FF" w:themeShade="FF"/>
          <w:sz w:val="22"/>
          <w:szCs w:val="22"/>
          <w:u w:val="none"/>
          <w:lang w:val="es-ES"/>
        </w:rPr>
        <w:t>La colaboración también incluye una línea de coleccionables</w:t>
      </w:r>
      <w:r w:rsidRPr="523F1535" w:rsidR="3DDA28C3">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como vasos, popotes y cucharas, entre otros artículos exclusivos. </w:t>
      </w:r>
    </w:p>
    <w:p w:rsidR="18E34C97" w:rsidP="18E34C97" w:rsidRDefault="18E34C97" w14:paraId="2B5F8108" w14:textId="764770D8">
      <w:pPr>
        <w:pStyle w:val="Normal"/>
        <w:spacing w:before="0" w:beforeAutospacing="off" w:after="0" w:afterAutospacing="off"/>
        <w:ind w:left="0"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p>
    <w:p xmlns:wp14="http://schemas.microsoft.com/office/word/2010/wordml" w:rsidP="18E34C97" wp14:paraId="02945E31" wp14:textId="778956E5">
      <w:pPr>
        <w:pStyle w:val="Normal"/>
        <w:spacing w:before="0" w:beforeAutospacing="off" w:after="0" w:afterAutospacing="off"/>
        <w:ind/>
        <w:jc w:val="both"/>
        <w:rPr/>
      </w:pPr>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Ciudad de México, </w:t>
      </w:r>
      <w:r w:rsidRPr="523F1535" w:rsidR="002B6317">
        <w:rPr>
          <w:rFonts w:ascii="Calibri" w:hAnsi="Calibri" w:eastAsia="Calibri" w:cs="Calibri"/>
          <w:b w:val="1"/>
          <w:bCs w:val="1"/>
          <w:i w:val="0"/>
          <w:iCs w:val="0"/>
          <w:strike w:val="0"/>
          <w:dstrike w:val="0"/>
          <w:noProof w:val="0"/>
          <w:color w:val="000000" w:themeColor="text1" w:themeTint="FF" w:themeShade="FF"/>
          <w:sz w:val="22"/>
          <w:szCs w:val="22"/>
          <w:u w:val="none"/>
          <w:lang w:val="es-ES"/>
        </w:rPr>
        <w:t>08</w:t>
      </w:r>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de</w:t>
      </w:r>
      <w:r w:rsidRPr="523F1535" w:rsidR="60175263">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523F1535" w:rsidR="44D1A7BA">
        <w:rPr>
          <w:rFonts w:ascii="Calibri" w:hAnsi="Calibri" w:eastAsia="Calibri" w:cs="Calibri"/>
          <w:b w:val="1"/>
          <w:bCs w:val="1"/>
          <w:i w:val="0"/>
          <w:iCs w:val="0"/>
          <w:strike w:val="0"/>
          <w:dstrike w:val="0"/>
          <w:noProof w:val="0"/>
          <w:color w:val="000000" w:themeColor="text1" w:themeTint="FF" w:themeShade="FF"/>
          <w:sz w:val="22"/>
          <w:szCs w:val="22"/>
          <w:u w:val="none"/>
          <w:lang w:val="es-ES"/>
        </w:rPr>
        <w:t>abril</w:t>
      </w:r>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de 2024.- </w:t>
      </w:r>
      <w:r w:rsidRPr="523F1535"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Desde su primera aparición en 1974, </w:t>
      </w:r>
      <w:r w:rsidRPr="523F1535"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Hello</w:t>
      </w:r>
      <w:r w:rsidRPr="523F1535"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Kitty cautivó los corazones de millones alrededor del mundo con su ternura. Como México no podía faltar a la celebración de sus 50 años, el icónico personaje se prepara con una colaboración con</w:t>
      </w:r>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hyperlink r:id="Rbc13dbc96e0d47f5">
        <w:r w:rsidRPr="523F1535" w:rsidR="5DC29185">
          <w:rPr>
            <w:rStyle w:val="Hyperlink"/>
            <w:rFonts w:ascii="Calibri" w:hAnsi="Calibri" w:eastAsia="Calibri" w:cs="Calibri"/>
            <w:b w:val="1"/>
            <w:bCs w:val="1"/>
            <w:i w:val="0"/>
            <w:iCs w:val="0"/>
            <w:strike w:val="0"/>
            <w:dstrike w:val="0"/>
            <w:noProof w:val="0"/>
            <w:color w:val="1155CC"/>
            <w:sz w:val="22"/>
            <w:szCs w:val="22"/>
            <w:u w:val="none"/>
            <w:lang w:val="es-ES"/>
          </w:rPr>
          <w:t>Moyo</w:t>
        </w:r>
      </w:hyperlink>
      <w:r w:rsidRPr="523F1535" w:rsidR="5DC29185">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523F1535"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y el lanzamiento de un nuevo sabor</w:t>
      </w:r>
      <w:r w:rsidRPr="523F1535" w:rsidR="7D3118D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fresa</w:t>
      </w:r>
      <w:r w:rsidRPr="523F1535" w:rsidR="6B8680F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7D3118D9">
        <w:rPr>
          <w:rFonts w:ascii="Calibri" w:hAnsi="Calibri" w:eastAsia="Calibri" w:cs="Calibri"/>
          <w:b w:val="0"/>
          <w:bCs w:val="0"/>
          <w:i w:val="0"/>
          <w:iCs w:val="0"/>
          <w:strike w:val="0"/>
          <w:dstrike w:val="0"/>
          <w:noProof w:val="0"/>
          <w:color w:val="000000" w:themeColor="text1" w:themeTint="FF" w:themeShade="FF"/>
          <w:sz w:val="22"/>
          <w:szCs w:val="22"/>
          <w:u w:val="none"/>
          <w:lang w:val="es-ES"/>
        </w:rPr>
        <w:t>kiwi</w:t>
      </w:r>
      <w:r w:rsidRPr="523F1535"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p>
    <w:p w:rsidR="61EE34D5" w:rsidP="61EE34D5" w:rsidRDefault="61EE34D5" w14:paraId="7B63F22E" w14:textId="585D09FC">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xmlns:wp14="http://schemas.microsoft.com/office/word/2010/wordml" w:rsidP="69352EBC" wp14:paraId="0B919999" wp14:textId="0FDC348E">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Es bien sabido que</w:t>
      </w:r>
      <w:r w:rsidRPr="69352EBC" w:rsidR="310CFBF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9352EBC" w:rsidR="406EF441">
        <w:rPr>
          <w:rFonts w:ascii="Calibri" w:hAnsi="Calibri" w:eastAsia="Calibri" w:cs="Calibri"/>
          <w:b w:val="0"/>
          <w:bCs w:val="0"/>
          <w:i w:val="0"/>
          <w:iCs w:val="0"/>
          <w:strike w:val="0"/>
          <w:dstrike w:val="0"/>
          <w:noProof w:val="0"/>
          <w:color w:val="000000" w:themeColor="text1" w:themeTint="FF" w:themeShade="FF"/>
          <w:sz w:val="22"/>
          <w:szCs w:val="22"/>
          <w:u w:val="none"/>
          <w:lang w:val="es-ES"/>
        </w:rPr>
        <w:t>el</w:t>
      </w:r>
      <w:r w:rsidRPr="69352EBC" w:rsidR="406EF44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personaje</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ha sido la cara de miles de </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productos </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y </w:t>
      </w:r>
      <w:r w:rsidRPr="69352EBC" w:rsidR="5DC29185">
        <w:rPr>
          <w:rFonts w:ascii="Calibri" w:hAnsi="Calibri" w:eastAsia="Calibri" w:cs="Calibri"/>
          <w:b w:val="0"/>
          <w:bCs w:val="0"/>
          <w:i w:val="1"/>
          <w:iCs w:val="1"/>
          <w:strike w:val="0"/>
          <w:dstrike w:val="0"/>
          <w:noProof w:val="0"/>
          <w:color w:val="000000" w:themeColor="text1" w:themeTint="FF" w:themeShade="FF"/>
          <w:sz w:val="22"/>
          <w:szCs w:val="22"/>
          <w:u w:val="none"/>
          <w:lang w:val="es-ES"/>
        </w:rPr>
        <w:t>crossovers</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cientos de marcas. No siempre se puede festejar un quincuagésimo aniversario, razón</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por l</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a que </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Sanrio</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eligió a Moyo para la creación del especial d</w:t>
      </w:r>
      <w:r w:rsidRPr="69352EBC" w:rsidR="73EA1943">
        <w:rPr>
          <w:rFonts w:ascii="Calibri" w:hAnsi="Calibri" w:eastAsia="Calibri" w:cs="Calibri"/>
          <w:b w:val="0"/>
          <w:bCs w:val="0"/>
          <w:i w:val="0"/>
          <w:iCs w:val="0"/>
          <w:strike w:val="0"/>
          <w:dstrike w:val="0"/>
          <w:noProof w:val="0"/>
          <w:color w:val="000000" w:themeColor="text1" w:themeTint="FF" w:themeShade="FF"/>
          <w:sz w:val="22"/>
          <w:szCs w:val="22"/>
          <w:u w:val="none"/>
          <w:lang w:val="es-ES"/>
        </w:rPr>
        <w:t>e</w:t>
      </w:r>
      <w:r w:rsidRPr="69352EBC" w:rsidR="088B9AF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fresa-kiwi</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que tiene lo mejor de la</w:t>
      </w:r>
      <w:r w:rsidRPr="69352EBC" w:rsidR="3478ED99">
        <w:rPr>
          <w:rFonts w:ascii="Calibri" w:hAnsi="Calibri" w:eastAsia="Calibri" w:cs="Calibri"/>
          <w:b w:val="0"/>
          <w:bCs w:val="0"/>
          <w:i w:val="0"/>
          <w:iCs w:val="0"/>
          <w:strike w:val="0"/>
          <w:dstrike w:val="0"/>
          <w:noProof w:val="0"/>
          <w:color w:val="000000" w:themeColor="text1" w:themeTint="FF" w:themeShade="FF"/>
          <w:sz w:val="22"/>
          <w:szCs w:val="22"/>
          <w:u w:val="none"/>
          <w:lang w:val="es-ES"/>
        </w:rPr>
        <w:t>s</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irresistible</w:t>
      </w:r>
      <w:r w:rsidRPr="69352EBC" w:rsidR="69DEA3EA">
        <w:rPr>
          <w:rFonts w:ascii="Calibri" w:hAnsi="Calibri" w:eastAsia="Calibri" w:cs="Calibri"/>
          <w:b w:val="0"/>
          <w:bCs w:val="0"/>
          <w:i w:val="0"/>
          <w:iCs w:val="0"/>
          <w:strike w:val="0"/>
          <w:dstrike w:val="0"/>
          <w:noProof w:val="0"/>
          <w:color w:val="000000" w:themeColor="text1" w:themeTint="FF" w:themeShade="FF"/>
          <w:sz w:val="22"/>
          <w:szCs w:val="22"/>
          <w:u w:val="none"/>
          <w:lang w:val="es-ES"/>
        </w:rPr>
        <w:t>s</w:t>
      </w:r>
      <w:r w:rsidRPr="69352EBC" w:rsidR="6119B2B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fruta</w:t>
      </w:r>
      <w:r w:rsidRPr="69352EBC" w:rsidR="1C7474B1">
        <w:rPr>
          <w:rFonts w:ascii="Calibri" w:hAnsi="Calibri" w:eastAsia="Calibri" w:cs="Calibri"/>
          <w:b w:val="0"/>
          <w:bCs w:val="0"/>
          <w:i w:val="0"/>
          <w:iCs w:val="0"/>
          <w:strike w:val="0"/>
          <w:dstrike w:val="0"/>
          <w:noProof w:val="0"/>
          <w:color w:val="000000" w:themeColor="text1" w:themeTint="FF" w:themeShade="FF"/>
          <w:sz w:val="22"/>
          <w:szCs w:val="22"/>
          <w:u w:val="none"/>
          <w:lang w:val="es-ES"/>
        </w:rPr>
        <w:t>s</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una presentación tributo a los colores hi</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stóri</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cos de </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Hello</w:t>
      </w:r>
      <w:r w:rsidRPr="69352EBC" w:rsidR="5DC2918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Kitty. </w:t>
      </w:r>
    </w:p>
    <w:p w:rsidR="18E34C97" w:rsidP="18E34C97" w:rsidRDefault="18E34C97" w14:paraId="3C6EF2E1" w14:textId="71623D95">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178EE37" w:rsidP="523F1535" w:rsidRDefault="6178EE37" w14:paraId="457765A7" w14:textId="01AB9EBC">
      <w:pPr>
        <w:pStyle w:val="Normal"/>
        <w:spacing w:before="0" w:beforeAutospacing="off" w:after="0" w:afterAutospacing="off"/>
        <w:ind w:left="-20" w:right="-20"/>
        <w:jc w:val="both"/>
        <w:rPr>
          <w:rFonts w:ascii="Calibri" w:hAnsi="Calibri" w:eastAsia="Calibri" w:cs="Calibri"/>
          <w:b w:val="0"/>
          <w:bCs w:val="0"/>
          <w:i w:val="1"/>
          <w:iCs w:val="1"/>
          <w:strike w:val="0"/>
          <w:dstrike w:val="0"/>
          <w:noProof w:val="0"/>
          <w:color w:val="000000" w:themeColor="text1" w:themeTint="FF" w:themeShade="FF"/>
          <w:sz w:val="22"/>
          <w:szCs w:val="22"/>
          <w:u w:val="none"/>
          <w:lang w:val="es-ES"/>
        </w:rPr>
      </w:pP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El Moyo fresa</w:t>
      </w:r>
      <w:r w:rsidRPr="523F1535" w:rsidR="3135618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kiwi simboliza la continuación del encanto de </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Hello</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Kitty, y estará disponible desde del </w:t>
      </w:r>
      <w:r w:rsidRPr="523F1535" w:rsidR="0469DF27">
        <w:rPr>
          <w:rFonts w:ascii="Calibri" w:hAnsi="Calibri" w:eastAsia="Calibri" w:cs="Calibri"/>
          <w:b w:val="0"/>
          <w:bCs w:val="0"/>
          <w:i w:val="0"/>
          <w:iCs w:val="0"/>
          <w:strike w:val="0"/>
          <w:dstrike w:val="0"/>
          <w:noProof w:val="0"/>
          <w:color w:val="000000" w:themeColor="text1" w:themeTint="FF" w:themeShade="FF"/>
          <w:sz w:val="22"/>
          <w:szCs w:val="22"/>
          <w:u w:val="none"/>
          <w:lang w:val="es-ES"/>
        </w:rPr>
        <w:t>08</w:t>
      </w:r>
      <w:commentRangeStart w:id="38598592"/>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de</w:t>
      </w:r>
      <w:r w:rsidRPr="523F1535" w:rsidR="59B7B73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59B7B734">
        <w:rPr>
          <w:rFonts w:ascii="Calibri" w:hAnsi="Calibri" w:eastAsia="Calibri" w:cs="Calibri"/>
          <w:b w:val="0"/>
          <w:bCs w:val="0"/>
          <w:i w:val="0"/>
          <w:iCs w:val="0"/>
          <w:strike w:val="0"/>
          <w:dstrike w:val="0"/>
          <w:noProof w:val="0"/>
          <w:color w:val="000000" w:themeColor="text1" w:themeTint="FF" w:themeShade="FF"/>
          <w:sz w:val="22"/>
          <w:szCs w:val="22"/>
          <w:u w:val="none"/>
          <w:lang w:val="es-ES"/>
        </w:rPr>
        <w:t>abril</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hasta el</w:t>
      </w:r>
      <w:r w:rsidRPr="523F1535" w:rsidR="0C6368C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07</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d</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e</w:t>
      </w:r>
      <w:r w:rsidRPr="523F1535" w:rsidR="42979AF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junio</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w:t>
      </w:r>
      <w:r w:rsidRPr="523F1535" w:rsidR="796306F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todas sus</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sucursales</w:t>
      </w:r>
      <w:commentRangeEnd w:id="38598592"/>
      <w:r>
        <w:rPr>
          <w:rStyle w:val="CommentReference"/>
        </w:rPr>
        <w:commentReference w:id="38598592"/>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Para hacerlo aún más delicioso, esta versión vendrá acompañada d</w:t>
      </w:r>
      <w:r w:rsidRPr="523F1535" w:rsidR="4A7EF78C">
        <w:rPr>
          <w:rFonts w:ascii="Calibri" w:hAnsi="Calibri" w:eastAsia="Calibri" w:cs="Calibri"/>
          <w:b w:val="0"/>
          <w:bCs w:val="0"/>
          <w:i w:val="0"/>
          <w:iCs w:val="0"/>
          <w:strike w:val="0"/>
          <w:dstrike w:val="0"/>
          <w:noProof w:val="0"/>
          <w:color w:val="000000" w:themeColor="text1" w:themeTint="FF" w:themeShade="FF"/>
          <w:sz w:val="22"/>
          <w:szCs w:val="22"/>
          <w:u w:val="none"/>
          <w:lang w:val="es-ES"/>
        </w:rPr>
        <w:t>e</w:t>
      </w:r>
      <w:r w:rsidRPr="523F153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6178EE37">
        <w:rPr>
          <w:rFonts w:ascii="Calibri" w:hAnsi="Calibri" w:eastAsia="Calibri" w:cs="Calibri"/>
          <w:b w:val="0"/>
          <w:bCs w:val="0"/>
          <w:i w:val="1"/>
          <w:iCs w:val="1"/>
          <w:strike w:val="0"/>
          <w:dstrike w:val="0"/>
          <w:noProof w:val="0"/>
          <w:color w:val="000000" w:themeColor="text1" w:themeTint="FF" w:themeShade="FF"/>
          <w:sz w:val="22"/>
          <w:szCs w:val="22"/>
          <w:u w:val="none"/>
          <w:lang w:val="es-ES"/>
        </w:rPr>
        <w:t>toppings</w:t>
      </w:r>
      <w:r w:rsidRPr="523F1535" w:rsidR="43F3F840">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como: gomitas </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cherry</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picafresas</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chispas de chocolate blanco y </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popping</w:t>
      </w:r>
      <w:r w:rsidRPr="523F1535" w:rsidR="43F3F84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 chamoy. </w:t>
      </w:r>
    </w:p>
    <w:p w:rsidR="18E34C97" w:rsidP="18E34C97" w:rsidRDefault="18E34C97" w14:paraId="4A9D47E5" w14:textId="2877B1B7">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p w:rsidR="6178EE37" w:rsidP="61EE34D5" w:rsidRDefault="6178EE37" w14:paraId="6E0EBB34" w14:textId="108601E1">
      <w:pPr>
        <w:pStyle w:val="Normal"/>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1EE34D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Las sorpresas no acaban ahí. Mo</w:t>
      </w:r>
      <w:r w:rsidRPr="61EE34D5"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y</w:t>
      </w:r>
      <w:r w:rsidRPr="61EE34D5" w:rsidR="5C1F7ED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o también ofrecerá un </w:t>
      </w:r>
      <w:r w:rsidRPr="61EE34D5" w:rsidR="5C1F7ED5">
        <w:rPr>
          <w:rFonts w:ascii="Calibri" w:hAnsi="Calibri" w:eastAsia="Calibri" w:cs="Calibri"/>
          <w:b w:val="0"/>
          <w:bCs w:val="0"/>
          <w:i w:val="0"/>
          <w:iCs w:val="0"/>
          <w:strike w:val="0"/>
          <w:dstrike w:val="0"/>
          <w:noProof w:val="0"/>
          <w:color w:val="000000" w:themeColor="text1" w:themeTint="FF" w:themeShade="FF"/>
          <w:sz w:val="22"/>
          <w:szCs w:val="22"/>
          <w:u w:val="none"/>
          <w:lang w:val="es-ES"/>
        </w:rPr>
        <w:t>smoothie</w:t>
      </w:r>
      <w:r w:rsidRPr="61EE34D5" w:rsidR="7A7D476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0090672D">
        <w:rPr>
          <w:rFonts w:ascii="Calibri" w:hAnsi="Calibri" w:eastAsia="Calibri" w:cs="Calibri"/>
          <w:b w:val="0"/>
          <w:bCs w:val="0"/>
          <w:i w:val="0"/>
          <w:iCs w:val="0"/>
          <w:strike w:val="0"/>
          <w:dstrike w:val="0"/>
          <w:noProof w:val="0"/>
          <w:color w:val="000000" w:themeColor="text1" w:themeTint="FF" w:themeShade="FF"/>
          <w:sz w:val="22"/>
          <w:szCs w:val="22"/>
          <w:u w:val="none"/>
          <w:lang w:val="es-ES"/>
        </w:rPr>
        <w:t>f</w:t>
      </w:r>
      <w:r w:rsidRPr="61EE34D5" w:rsidR="7A7D476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resa </w:t>
      </w:r>
      <w:r w:rsidRPr="61EE34D5" w:rsidR="04D797A5">
        <w:rPr>
          <w:rFonts w:ascii="Calibri" w:hAnsi="Calibri" w:eastAsia="Calibri" w:cs="Calibri"/>
          <w:b w:val="0"/>
          <w:bCs w:val="0"/>
          <w:i w:val="0"/>
          <w:iCs w:val="0"/>
          <w:strike w:val="0"/>
          <w:dstrike w:val="0"/>
          <w:noProof w:val="0"/>
          <w:color w:val="000000" w:themeColor="text1" w:themeTint="FF" w:themeShade="FF"/>
          <w:sz w:val="22"/>
          <w:szCs w:val="22"/>
          <w:u w:val="none"/>
          <w:lang w:val="es-ES"/>
        </w:rPr>
        <w:t>k</w:t>
      </w:r>
      <w:r w:rsidRPr="61EE34D5" w:rsidR="7A7D476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iwi </w:t>
      </w:r>
      <w:r w:rsidRPr="61EE34D5" w:rsidR="3B69999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acompañado de un popote coleccionable </w:t>
      </w:r>
      <w:r w:rsidRPr="61EE34D5" w:rsidR="46973D0E">
        <w:rPr>
          <w:rFonts w:ascii="Calibri" w:hAnsi="Calibri" w:eastAsia="Calibri" w:cs="Calibri"/>
          <w:b w:val="0"/>
          <w:bCs w:val="0"/>
          <w:i w:val="0"/>
          <w:iCs w:val="0"/>
          <w:strike w:val="0"/>
          <w:dstrike w:val="0"/>
          <w:noProof w:val="0"/>
          <w:color w:val="000000" w:themeColor="text1" w:themeTint="FF" w:themeShade="FF"/>
          <w:sz w:val="22"/>
          <w:szCs w:val="22"/>
          <w:u w:val="none"/>
          <w:lang w:val="es-ES"/>
        </w:rPr>
        <w:t>existiendo</w:t>
      </w:r>
      <w:r w:rsidRPr="61EE34D5" w:rsidR="721C71C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tres</w:t>
      </w:r>
      <w:r w:rsidRPr="61EE34D5" w:rsidR="46973D0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46973D0E">
        <w:rPr>
          <w:rFonts w:ascii="Calibri" w:hAnsi="Calibri" w:eastAsia="Calibri" w:cs="Calibri"/>
          <w:b w:val="0"/>
          <w:bCs w:val="0"/>
          <w:i w:val="0"/>
          <w:iCs w:val="0"/>
          <w:strike w:val="0"/>
          <w:dstrike w:val="0"/>
          <w:noProof w:val="0"/>
          <w:color w:val="000000" w:themeColor="text1" w:themeTint="FF" w:themeShade="FF"/>
          <w:sz w:val="22"/>
          <w:szCs w:val="22"/>
          <w:u w:val="none"/>
          <w:lang w:val="es-ES"/>
        </w:rPr>
        <w:t>diseños diferentes</w:t>
      </w:r>
      <w:r w:rsidRPr="61EE34D5" w:rsidR="5A0259F1">
        <w:rPr>
          <w:rFonts w:ascii="Calibri" w:hAnsi="Calibri" w:eastAsia="Calibri" w:cs="Calibri"/>
          <w:b w:val="0"/>
          <w:bCs w:val="0"/>
          <w:i w:val="0"/>
          <w:iCs w:val="0"/>
          <w:strike w:val="0"/>
          <w:dstrike w:val="0"/>
          <w:noProof w:val="0"/>
          <w:color w:val="000000" w:themeColor="text1" w:themeTint="FF" w:themeShade="FF"/>
          <w:sz w:val="22"/>
          <w:szCs w:val="22"/>
          <w:u w:val="none"/>
          <w:lang w:val="es-ES"/>
        </w:rPr>
        <w:t>, así como como galletas</w:t>
      </w:r>
      <w:r w:rsidRPr="61EE34D5" w:rsidR="1BAF06F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33AB33CD">
        <w:rPr>
          <w:rFonts w:ascii="Calibri" w:hAnsi="Calibri" w:eastAsia="Calibri" w:cs="Calibri"/>
          <w:b w:val="0"/>
          <w:bCs w:val="0"/>
          <w:i w:val="0"/>
          <w:iCs w:val="0"/>
          <w:strike w:val="0"/>
          <w:dstrike w:val="0"/>
          <w:noProof w:val="0"/>
          <w:color w:val="000000" w:themeColor="text1" w:themeTint="FF" w:themeShade="FF"/>
          <w:sz w:val="22"/>
          <w:szCs w:val="22"/>
          <w:u w:val="none"/>
          <w:lang w:val="es-ES"/>
        </w:rPr>
        <w:t>de temporada</w:t>
      </w:r>
      <w:r w:rsidRPr="61EE34D5" w:rsidR="5A0259F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5A0259F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y </w:t>
      </w:r>
      <w:r w:rsidRPr="61EE34D5" w:rsidR="5A0259F1">
        <w:rPr>
          <w:rFonts w:ascii="Calibri" w:hAnsi="Calibri" w:eastAsia="Calibri" w:cs="Calibri"/>
          <w:b w:val="0"/>
          <w:bCs w:val="0"/>
          <w:i w:val="0"/>
          <w:iCs w:val="0"/>
          <w:strike w:val="0"/>
          <w:dstrike w:val="0"/>
          <w:noProof w:val="0"/>
          <w:color w:val="000000" w:themeColor="text1" w:themeTint="FF" w:themeShade="FF"/>
          <w:sz w:val="22"/>
          <w:szCs w:val="22"/>
          <w:u w:val="none"/>
          <w:lang w:val="es-ES"/>
        </w:rPr>
        <w:t>macarron</w:t>
      </w:r>
      <w:r w:rsidRPr="61EE34D5" w:rsidR="0A6D53A3">
        <w:rPr>
          <w:rFonts w:ascii="Calibri" w:hAnsi="Calibri" w:eastAsia="Calibri" w:cs="Calibri"/>
          <w:b w:val="0"/>
          <w:bCs w:val="0"/>
          <w:i w:val="0"/>
          <w:iCs w:val="0"/>
          <w:strike w:val="0"/>
          <w:dstrike w:val="0"/>
          <w:noProof w:val="0"/>
          <w:color w:val="000000" w:themeColor="text1" w:themeTint="FF" w:themeShade="FF"/>
          <w:sz w:val="22"/>
          <w:szCs w:val="22"/>
          <w:u w:val="none"/>
          <w:lang w:val="es-ES"/>
        </w:rPr>
        <w:t>es</w:t>
      </w:r>
      <w:r w:rsidRPr="61EE34D5" w:rsidR="2BB2C5B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del mismo sabor</w:t>
      </w:r>
      <w:r w:rsidRPr="61EE34D5" w:rsidR="20F448F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w:t>
      </w:r>
      <w:r w:rsidRPr="61EE34D5" w:rsidR="4C62CC7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tres</w:t>
      </w:r>
      <w:r w:rsidRPr="61EE34D5" w:rsidR="20F448F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estilos que debes probar</w:t>
      </w:r>
      <w:r w:rsidRPr="61EE34D5" w:rsidR="5A0259F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5C1F7ED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Para </w:t>
      </w:r>
      <w:r w:rsidRPr="61EE34D5" w:rsidR="64BF4912">
        <w:rPr>
          <w:rFonts w:ascii="Calibri" w:hAnsi="Calibri" w:eastAsia="Calibri" w:cs="Calibri"/>
          <w:b w:val="0"/>
          <w:bCs w:val="0"/>
          <w:i w:val="0"/>
          <w:iCs w:val="0"/>
          <w:strike w:val="0"/>
          <w:dstrike w:val="0"/>
          <w:noProof w:val="0"/>
          <w:color w:val="000000" w:themeColor="text1" w:themeTint="FF" w:themeShade="FF"/>
          <w:sz w:val="22"/>
          <w:szCs w:val="22"/>
          <w:u w:val="none"/>
          <w:lang w:val="es-ES"/>
        </w:rPr>
        <w:t>los</w:t>
      </w:r>
      <w:r w:rsidRPr="61EE34D5" w:rsidR="653C4AD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más</w:t>
      </w:r>
      <w:r w:rsidRPr="61EE34D5" w:rsidR="64BF491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fans</w:t>
      </w:r>
      <w:r w:rsidRPr="61EE34D5" w:rsidR="4D2E87A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4D2E87AC">
        <w:rPr>
          <w:rFonts w:ascii="Calibri" w:hAnsi="Calibri" w:eastAsia="Calibri" w:cs="Calibri"/>
          <w:b w:val="0"/>
          <w:bCs w:val="0"/>
          <w:i w:val="0"/>
          <w:iCs w:val="0"/>
          <w:strike w:val="0"/>
          <w:dstrike w:val="0"/>
          <w:noProof w:val="0"/>
          <w:color w:val="000000" w:themeColor="text1" w:themeTint="FF" w:themeShade="FF"/>
          <w:sz w:val="22"/>
          <w:szCs w:val="22"/>
          <w:u w:val="none"/>
          <w:lang w:val="es-ES"/>
        </w:rPr>
        <w:t>se lanzará</w:t>
      </w:r>
      <w:r w:rsidRPr="61EE34D5" w:rsidR="2F3E604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2F3E6040">
        <w:rPr>
          <w:rFonts w:ascii="Calibri" w:hAnsi="Calibri" w:eastAsia="Calibri" w:cs="Calibri"/>
          <w:b w:val="0"/>
          <w:bCs w:val="0"/>
          <w:i w:val="0"/>
          <w:iCs w:val="0"/>
          <w:strike w:val="0"/>
          <w:dstrike w:val="0"/>
          <w:noProof w:val="0"/>
          <w:color w:val="000000" w:themeColor="text1" w:themeTint="FF" w:themeShade="FF"/>
          <w:sz w:val="22"/>
          <w:szCs w:val="22"/>
          <w:u w:val="none"/>
          <w:lang w:val="es-ES"/>
        </w:rPr>
        <w:t>una serie de</w:t>
      </w:r>
      <w:r w:rsidRPr="61EE34D5" w:rsidR="420A84C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productos</w:t>
      </w:r>
      <w:r w:rsidRPr="61EE34D5" w:rsidR="0FE02E5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exclusivos</w:t>
      </w:r>
      <w:r w:rsidRPr="61EE34D5" w:rsidR="2E0399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411AB61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y de muy buena calidad </w:t>
      </w:r>
      <w:r w:rsidRPr="61EE34D5" w:rsidR="2E03994E">
        <w:rPr>
          <w:rFonts w:ascii="Calibri" w:hAnsi="Calibri" w:eastAsia="Calibri" w:cs="Calibri"/>
          <w:b w:val="0"/>
          <w:bCs w:val="0"/>
          <w:i w:val="0"/>
          <w:iCs w:val="0"/>
          <w:strike w:val="0"/>
          <w:dstrike w:val="0"/>
          <w:noProof w:val="0"/>
          <w:color w:val="000000" w:themeColor="text1" w:themeTint="FF" w:themeShade="FF"/>
          <w:sz w:val="22"/>
          <w:szCs w:val="22"/>
          <w:u w:val="none"/>
          <w:lang w:val="es-ES"/>
        </w:rPr>
        <w:t>como:</w:t>
      </w:r>
      <w:r w:rsidRPr="61EE34D5" w:rsidR="4AF7F06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vaso</w:t>
      </w:r>
      <w:r w:rsidRPr="61EE34D5" w:rsidR="58A0D168">
        <w:rPr>
          <w:rFonts w:ascii="Calibri" w:hAnsi="Calibri" w:eastAsia="Calibri" w:cs="Calibri"/>
          <w:b w:val="0"/>
          <w:bCs w:val="0"/>
          <w:i w:val="0"/>
          <w:iCs w:val="0"/>
          <w:strike w:val="0"/>
          <w:dstrike w:val="0"/>
          <w:noProof w:val="0"/>
          <w:color w:val="000000" w:themeColor="text1" w:themeTint="FF" w:themeShade="FF"/>
          <w:sz w:val="22"/>
          <w:szCs w:val="22"/>
          <w:u w:val="none"/>
          <w:lang w:val="es-ES"/>
        </w:rPr>
        <w:t>s</w:t>
      </w:r>
      <w:r w:rsidRPr="61EE34D5" w:rsidR="58CCA679">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1EE34D5" w:rsidR="6527B1C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6527B1C2">
        <w:rPr>
          <w:rFonts w:ascii="Calibri" w:hAnsi="Calibri" w:eastAsia="Calibri" w:cs="Calibri"/>
          <w:b w:val="0"/>
          <w:bCs w:val="0"/>
          <w:i w:val="0"/>
          <w:iCs w:val="0"/>
          <w:strike w:val="0"/>
          <w:dstrike w:val="0"/>
          <w:noProof w:val="0"/>
          <w:color w:val="000000" w:themeColor="text1" w:themeTint="FF" w:themeShade="FF"/>
          <w:sz w:val="22"/>
          <w:szCs w:val="22"/>
          <w:u w:val="none"/>
          <w:lang w:val="es-ES"/>
        </w:rPr>
        <w:t>popotes</w:t>
      </w:r>
      <w:r w:rsidRPr="61EE34D5" w:rsidR="0D1B422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y </w:t>
      </w:r>
      <w:r w:rsidRPr="61EE34D5" w:rsidR="4A905F32">
        <w:rPr>
          <w:rFonts w:ascii="Calibri" w:hAnsi="Calibri" w:eastAsia="Calibri" w:cs="Calibri"/>
          <w:b w:val="0"/>
          <w:bCs w:val="0"/>
          <w:i w:val="0"/>
          <w:iCs w:val="0"/>
          <w:strike w:val="0"/>
          <w:dstrike w:val="0"/>
          <w:noProof w:val="0"/>
          <w:color w:val="000000" w:themeColor="text1" w:themeTint="FF" w:themeShade="FF"/>
          <w:sz w:val="22"/>
          <w:szCs w:val="22"/>
          <w:u w:val="none"/>
          <w:lang w:val="es-ES"/>
        </w:rPr>
        <w:t>cucharas</w:t>
      </w:r>
      <w:r w:rsidRPr="61EE34D5" w:rsidR="78EB0183">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1EE34D5" w:rsidR="59FDABD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1EE34D5" w:rsidR="78EB0183">
        <w:rPr>
          <w:rFonts w:ascii="Calibri" w:hAnsi="Calibri" w:eastAsia="Calibri" w:cs="Calibri"/>
          <w:b w:val="0"/>
          <w:bCs w:val="0"/>
          <w:i w:val="0"/>
          <w:iCs w:val="0"/>
          <w:strike w:val="0"/>
          <w:dstrike w:val="0"/>
          <w:noProof w:val="0"/>
          <w:color w:val="000000" w:themeColor="text1" w:themeTint="FF" w:themeShade="FF"/>
          <w:sz w:val="22"/>
          <w:szCs w:val="22"/>
          <w:u w:val="none"/>
          <w:lang w:val="es-ES"/>
        </w:rPr>
        <w:t>Cada</w:t>
      </w:r>
      <w:r w:rsidRPr="61EE34D5" w:rsidR="5073436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artículo</w:t>
      </w:r>
      <w:r w:rsidRPr="61EE34D5" w:rsidR="78EB018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tendrá una inscripción</w:t>
      </w:r>
      <w:r w:rsidRPr="61EE34D5" w:rsidR="20B5016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especial</w:t>
      </w:r>
      <w:r w:rsidRPr="61EE34D5" w:rsidR="78EB018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 “50 aniversario</w:t>
      </w:r>
      <w:r w:rsidRPr="61EE34D5" w:rsidR="496B6238">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1EE34D5" w:rsidR="292D29D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18E34C97" w:rsidP="69352EBC" w:rsidRDefault="18E34C97" w14:paraId="17072EC3" w14:textId="6375B8ED">
      <w:pPr>
        <w:pStyle w:val="Normal"/>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Si algo compar</w:t>
      </w:r>
      <w:r w:rsidRPr="69352EBC" w:rsidR="524C75B4">
        <w:rPr>
          <w:rFonts w:ascii="Calibri" w:hAnsi="Calibri" w:eastAsia="Calibri" w:cs="Calibri"/>
          <w:b w:val="0"/>
          <w:bCs w:val="0"/>
          <w:i w:val="0"/>
          <w:iCs w:val="0"/>
          <w:strike w:val="0"/>
          <w:dstrike w:val="0"/>
          <w:noProof w:val="0"/>
          <w:color w:val="000000" w:themeColor="text1" w:themeTint="FF" w:themeShade="FF"/>
          <w:sz w:val="22"/>
          <w:szCs w:val="22"/>
          <w:u w:val="none"/>
          <w:lang w:val="es-ES"/>
        </w:rPr>
        <w:t>ten</w:t>
      </w: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Moyo y </w:t>
      </w: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Hello</w:t>
      </w: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Kitty es que las personas</w:t>
      </w:r>
      <w:r w:rsidRPr="69352EBC" w:rsidR="0BAF08C8">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regresen a casa</w:t>
      </w: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una sonrisa en la cara y</w:t>
      </w:r>
      <w:r w:rsidRPr="69352EBC" w:rsidR="188CC12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algo sig</w:t>
      </w:r>
      <w:r w:rsidRPr="69352EBC" w:rsidR="0D5D93F5">
        <w:rPr>
          <w:rFonts w:ascii="Calibri" w:hAnsi="Calibri" w:eastAsia="Calibri" w:cs="Calibri"/>
          <w:b w:val="0"/>
          <w:bCs w:val="0"/>
          <w:i w:val="0"/>
          <w:iCs w:val="0"/>
          <w:strike w:val="0"/>
          <w:dstrike w:val="0"/>
          <w:noProof w:val="0"/>
          <w:color w:val="000000" w:themeColor="text1" w:themeTint="FF" w:themeShade="FF"/>
          <w:sz w:val="22"/>
          <w:szCs w:val="22"/>
          <w:u w:val="none"/>
          <w:lang w:val="es-ES"/>
        </w:rPr>
        <w:t>nificativo</w:t>
      </w:r>
      <w:r w:rsidRPr="69352EBC" w:rsidR="2C93F46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 las mano</w:t>
      </w:r>
      <w:commentRangeStart w:id="745097049"/>
      <w:commentRangeStart w:id="1399099112"/>
      <w:r w:rsidRPr="69352EBC" w:rsidR="0B4A6A77">
        <w:rPr>
          <w:rFonts w:ascii="Calibri" w:hAnsi="Calibri" w:eastAsia="Calibri" w:cs="Calibri"/>
          <w:b w:val="0"/>
          <w:bCs w:val="0"/>
          <w:i w:val="0"/>
          <w:iCs w:val="0"/>
          <w:strike w:val="0"/>
          <w:dstrike w:val="0"/>
          <w:noProof w:val="0"/>
          <w:color w:val="000000" w:themeColor="text1" w:themeTint="FF" w:themeShade="FF"/>
          <w:sz w:val="22"/>
          <w:szCs w:val="22"/>
          <w:u w:val="none"/>
          <w:lang w:val="es-ES"/>
        </w:rPr>
        <w:t>s</w:t>
      </w:r>
      <w:commentRangeEnd w:id="745097049"/>
      <w:r>
        <w:rPr>
          <w:rStyle w:val="CommentReference"/>
        </w:rPr>
        <w:commentReference w:id="745097049"/>
      </w:r>
      <w:commentRangeEnd w:id="1399099112"/>
      <w:r>
        <w:rPr>
          <w:rStyle w:val="CommentReference"/>
        </w:rPr>
        <w:commentReference w:id="1399099112"/>
      </w:r>
      <w:r w:rsidRPr="69352EBC" w:rsidR="3C091DB9">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69352EBC" w:rsidR="7BF4F0E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Tanto l</w:t>
      </w:r>
      <w:r w:rsidRPr="69352EBC" w:rsidR="5171FB7E">
        <w:rPr>
          <w:rFonts w:ascii="Calibri" w:hAnsi="Calibri" w:eastAsia="Calibri" w:cs="Calibri"/>
          <w:b w:val="0"/>
          <w:bCs w:val="0"/>
          <w:i w:val="0"/>
          <w:iCs w:val="0"/>
          <w:strike w:val="0"/>
          <w:dstrike w:val="0"/>
          <w:noProof w:val="0"/>
          <w:color w:val="000000" w:themeColor="text1" w:themeTint="FF" w:themeShade="FF"/>
          <w:sz w:val="22"/>
          <w:szCs w:val="22"/>
          <w:u w:val="none"/>
          <w:lang w:val="es-ES"/>
        </w:rPr>
        <w:t>os nuevos productos como la línea de coleccionables</w:t>
      </w:r>
      <w:r w:rsidRPr="69352EBC" w:rsidR="6E7CDAB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9352EBC" w:rsidR="6E7CDAB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se </w:t>
      </w:r>
      <w:r w:rsidRPr="69352EBC" w:rsidR="189C095C">
        <w:rPr>
          <w:rFonts w:ascii="Calibri" w:hAnsi="Calibri" w:eastAsia="Calibri" w:cs="Calibri"/>
          <w:b w:val="0"/>
          <w:bCs w:val="0"/>
          <w:i w:val="0"/>
          <w:iCs w:val="0"/>
          <w:strike w:val="0"/>
          <w:dstrike w:val="0"/>
          <w:noProof w:val="0"/>
          <w:color w:val="000000" w:themeColor="text1" w:themeTint="FF" w:themeShade="FF"/>
          <w:sz w:val="22"/>
          <w:szCs w:val="22"/>
          <w:u w:val="none"/>
          <w:lang w:val="es-ES"/>
        </w:rPr>
        <w:t>diseñaron</w:t>
      </w:r>
      <w:r w:rsidRPr="69352EBC" w:rsidR="0B4B469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 amor y cuidado</w:t>
      </w:r>
      <w:r w:rsidRPr="69352EBC" w:rsidR="6E7CDAB6">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para los que buscan un regalo único</w:t>
      </w:r>
      <w:r w:rsidRPr="69352EBC" w:rsidR="411FD21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69352EBC" w:rsidR="34C75EFB">
        <w:rPr>
          <w:rFonts w:ascii="Calibri" w:hAnsi="Calibri" w:eastAsia="Calibri" w:cs="Calibri"/>
          <w:b w:val="0"/>
          <w:bCs w:val="0"/>
          <w:i w:val="0"/>
          <w:iCs w:val="0"/>
          <w:strike w:val="0"/>
          <w:dstrike w:val="0"/>
          <w:noProof w:val="0"/>
          <w:color w:val="000000" w:themeColor="text1" w:themeTint="FF" w:themeShade="FF"/>
          <w:sz w:val="22"/>
          <w:szCs w:val="22"/>
          <w:u w:val="none"/>
          <w:lang w:val="es-ES"/>
        </w:rPr>
        <w:t>o inspirarse</w:t>
      </w:r>
      <w:r w:rsidRPr="69352EBC" w:rsidR="6E7CDAB6">
        <w:rPr>
          <w:rFonts w:ascii="Calibri" w:hAnsi="Calibri" w:eastAsia="Calibri" w:cs="Calibri"/>
          <w:b w:val="0"/>
          <w:bCs w:val="0"/>
          <w:i w:val="0"/>
          <w:iCs w:val="0"/>
          <w:strike w:val="0"/>
          <w:dstrike w:val="0"/>
          <w:noProof w:val="0"/>
          <w:color w:val="000000" w:themeColor="text1" w:themeTint="FF" w:themeShade="FF"/>
          <w:sz w:val="22"/>
          <w:szCs w:val="22"/>
          <w:u w:val="none"/>
          <w:lang w:val="es-ES"/>
        </w:rPr>
        <w:t>. L</w:t>
      </w:r>
      <w:r w:rsidRPr="69352EBC" w:rsidR="24C16750">
        <w:rPr>
          <w:rFonts w:ascii="Calibri" w:hAnsi="Calibri" w:eastAsia="Calibri" w:cs="Calibri"/>
          <w:b w:val="0"/>
          <w:bCs w:val="0"/>
          <w:i w:val="0"/>
          <w:iCs w:val="0"/>
          <w:strike w:val="0"/>
          <w:dstrike w:val="0"/>
          <w:noProof w:val="0"/>
          <w:color w:val="000000" w:themeColor="text1" w:themeTint="FF" w:themeShade="FF"/>
          <w:sz w:val="22"/>
          <w:szCs w:val="22"/>
          <w:u w:val="none"/>
          <w:lang w:val="es-ES"/>
        </w:rPr>
        <w:t>legó la hora de</w:t>
      </w:r>
      <w:r w:rsidRPr="69352EBC" w:rsidR="6178EE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conmemorar medio siglo de amor, risas y el carisma </w:t>
      </w:r>
      <w:r w:rsidRPr="69352EBC" w:rsidR="437C85D4">
        <w:rPr>
          <w:rFonts w:ascii="Calibri" w:hAnsi="Calibri" w:eastAsia="Calibri" w:cs="Calibri"/>
          <w:b w:val="0"/>
          <w:bCs w:val="0"/>
          <w:i w:val="0"/>
          <w:iCs w:val="0"/>
          <w:strike w:val="0"/>
          <w:dstrike w:val="0"/>
          <w:noProof w:val="0"/>
          <w:color w:val="000000" w:themeColor="text1" w:themeTint="FF" w:themeShade="FF"/>
          <w:sz w:val="22"/>
          <w:szCs w:val="22"/>
          <w:u w:val="none"/>
          <w:lang w:val="es-ES"/>
        </w:rPr>
        <w:t>de este</w:t>
      </w:r>
      <w:r w:rsidRPr="69352EBC" w:rsidR="437C85D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icónico personaje</w:t>
      </w:r>
      <w:r w:rsidRPr="69352EBC" w:rsidR="02D4EC81">
        <w:rPr>
          <w:rFonts w:ascii="Calibri" w:hAnsi="Calibri" w:eastAsia="Calibri" w:cs="Calibri"/>
          <w:b w:val="0"/>
          <w:bCs w:val="0"/>
          <w:i w:val="0"/>
          <w:iCs w:val="0"/>
          <w:strike w:val="0"/>
          <w:dstrike w:val="0"/>
          <w:noProof w:val="0"/>
          <w:color w:val="000000" w:themeColor="text1" w:themeTint="FF" w:themeShade="FF"/>
          <w:sz w:val="22"/>
          <w:szCs w:val="22"/>
          <w:u w:val="single"/>
          <w:lang w:val="es-ES"/>
        </w:rPr>
        <w:t>,</w:t>
      </w:r>
      <w:r w:rsidRPr="69352EBC" w:rsidR="02D4EC8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como sólo podría pasar en</w:t>
      </w:r>
      <w:r w:rsidRPr="69352EBC" w:rsidR="523EBB84">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nuestro país.</w:t>
      </w:r>
    </w:p>
    <w:p xmlns:wp14="http://schemas.microsoft.com/office/word/2010/wordml" w:rsidP="4D159B24" wp14:paraId="5A2B56EF" wp14:textId="11D1C62A">
      <w:pPr>
        <w:spacing w:before="0" w:beforeAutospacing="off" w:after="0" w:afterAutospacing="off"/>
        <w:ind w:left="-20" w:right="-20"/>
        <w:jc w:val="center"/>
        <w:rPr/>
      </w:pPr>
      <w:r w:rsidRPr="4D159B24"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w:t>
      </w:r>
    </w:p>
    <w:p xmlns:wp14="http://schemas.microsoft.com/office/word/2010/wordml" wp14:paraId="275243AB" wp14:textId="408603EC">
      <w:pPr>
        <w:rPr/>
      </w:pPr>
    </w:p>
    <w:p w:rsidR="3D703799" w:rsidP="3D703799" w:rsidRDefault="3D703799" w14:paraId="585EF5A2" w14:textId="2D579453">
      <w:pPr>
        <w:pStyle w:val="Normal"/>
        <w:rPr/>
      </w:pPr>
    </w:p>
    <w:p w:rsidR="3D703799" w:rsidP="3D703799" w:rsidRDefault="3D703799" w14:paraId="1368829B" w14:textId="5BF3A243">
      <w:pPr>
        <w:pStyle w:val="Normal"/>
        <w:rPr/>
      </w:pPr>
    </w:p>
    <w:p w:rsidR="3D703799" w:rsidP="3D703799" w:rsidRDefault="3D703799" w14:paraId="71337869" w14:textId="1830FF0E">
      <w:pPr>
        <w:pStyle w:val="Normal"/>
        <w:rPr/>
      </w:pPr>
    </w:p>
    <w:p w:rsidR="3D703799" w:rsidP="3D703799" w:rsidRDefault="3D703799" w14:paraId="45E09653" w14:textId="0AD3DD5E">
      <w:pPr>
        <w:pStyle w:val="Normal"/>
        <w:rPr/>
      </w:pPr>
    </w:p>
    <w:p w:rsidR="69352EBC" w:rsidP="69352EBC" w:rsidRDefault="69352EBC" w14:paraId="1557757D" w14:textId="5D073E31">
      <w:pPr>
        <w:spacing w:before="0" w:beforeAutospacing="off" w:after="0" w:afterAutospacing="off"/>
        <w:ind w:left="-20" w:right="-20"/>
        <w:jc w:val="both"/>
        <w:rPr>
          <w:rFonts w:ascii="Calibri" w:hAnsi="Calibri" w:eastAsia="Calibri" w:cs="Calibri"/>
          <w:b w:val="1"/>
          <w:bCs w:val="1"/>
          <w:i w:val="0"/>
          <w:iCs w:val="0"/>
          <w:strike w:val="0"/>
          <w:dstrike w:val="0"/>
          <w:noProof w:val="0"/>
          <w:color w:val="000000" w:themeColor="text1" w:themeTint="FF" w:themeShade="FF"/>
          <w:sz w:val="20"/>
          <w:szCs w:val="20"/>
          <w:u w:val="none"/>
          <w:lang w:val="es-ES"/>
        </w:rPr>
      </w:pPr>
    </w:p>
    <w:p w:rsidR="69352EBC" w:rsidP="69352EBC" w:rsidRDefault="69352EBC" w14:paraId="25E6CC39" w14:textId="5AC53966">
      <w:pPr>
        <w:spacing w:before="0" w:beforeAutospacing="off" w:after="0" w:afterAutospacing="off"/>
        <w:ind w:left="-20" w:right="-20"/>
        <w:jc w:val="both"/>
        <w:rPr>
          <w:rFonts w:ascii="Calibri" w:hAnsi="Calibri" w:eastAsia="Calibri" w:cs="Calibri"/>
          <w:b w:val="1"/>
          <w:bCs w:val="1"/>
          <w:i w:val="0"/>
          <w:iCs w:val="0"/>
          <w:strike w:val="0"/>
          <w:dstrike w:val="0"/>
          <w:noProof w:val="0"/>
          <w:color w:val="000000" w:themeColor="text1" w:themeTint="FF" w:themeShade="FF"/>
          <w:sz w:val="20"/>
          <w:szCs w:val="20"/>
          <w:u w:val="none"/>
          <w:lang w:val="es-ES"/>
        </w:rPr>
      </w:pPr>
    </w:p>
    <w:p w:rsidR="69352EBC" w:rsidP="69352EBC" w:rsidRDefault="69352EBC" w14:paraId="596C1E9E" w14:textId="579D8CBA">
      <w:pPr>
        <w:spacing w:before="0" w:beforeAutospacing="off" w:after="0" w:afterAutospacing="off"/>
        <w:ind w:left="-20" w:right="-20"/>
        <w:jc w:val="both"/>
        <w:rPr>
          <w:rFonts w:ascii="Calibri" w:hAnsi="Calibri" w:eastAsia="Calibri" w:cs="Calibri"/>
          <w:b w:val="1"/>
          <w:bCs w:val="1"/>
          <w:i w:val="0"/>
          <w:iCs w:val="0"/>
          <w:strike w:val="0"/>
          <w:dstrike w:val="0"/>
          <w:noProof w:val="0"/>
          <w:color w:val="000000" w:themeColor="text1" w:themeTint="FF" w:themeShade="FF"/>
          <w:sz w:val="20"/>
          <w:szCs w:val="20"/>
          <w:u w:val="none"/>
          <w:lang w:val="es-ES"/>
        </w:rPr>
      </w:pPr>
    </w:p>
    <w:p xmlns:wp14="http://schemas.microsoft.com/office/word/2010/wordml" w:rsidP="4D159B24" wp14:paraId="06D6C590" wp14:textId="53EFF9EF">
      <w:pPr>
        <w:spacing w:before="0" w:beforeAutospacing="off" w:after="0" w:afterAutospacing="off"/>
        <w:ind w:left="-20" w:right="-20"/>
        <w:jc w:val="both"/>
        <w:rPr/>
      </w:pPr>
      <w:r w:rsidRPr="4D159B24" w:rsidR="5DC29185">
        <w:rPr>
          <w:rFonts w:ascii="Calibri" w:hAnsi="Calibri" w:eastAsia="Calibri" w:cs="Calibri"/>
          <w:b w:val="1"/>
          <w:bCs w:val="1"/>
          <w:i w:val="0"/>
          <w:iCs w:val="0"/>
          <w:strike w:val="0"/>
          <w:dstrike w:val="0"/>
          <w:noProof w:val="0"/>
          <w:color w:val="000000" w:themeColor="text1" w:themeTint="FF" w:themeShade="FF"/>
          <w:sz w:val="20"/>
          <w:szCs w:val="20"/>
          <w:u w:val="none"/>
          <w:lang w:val="es-ES"/>
        </w:rPr>
        <w:t>Acerca de Moyo</w:t>
      </w:r>
    </w:p>
    <w:p xmlns:wp14="http://schemas.microsoft.com/office/word/2010/wordml" w:rsidP="4D159B24" wp14:paraId="2F67CE42" wp14:textId="0AD5B530">
      <w:pPr>
        <w:spacing w:before="0" w:beforeAutospacing="off" w:after="0" w:afterAutospacing="off"/>
        <w:ind w:left="-20" w:right="-20"/>
        <w:jc w:val="both"/>
        <w:rPr/>
      </w:pP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w:t>
      </w: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toppings</w:t>
      </w:r>
      <w:r w:rsidRPr="69352EBC" w:rsidR="5DC29185">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 para brindar un snack fresco, divertido, personalizable y delicioso para disfrutarse en cualquier momento del día. </w:t>
      </w:r>
    </w:p>
    <w:p w:rsidR="3ED284C4" w:rsidP="69352EBC" w:rsidRDefault="3ED284C4" w14:paraId="380EB284" w14:textId="2C8DC253">
      <w:pPr>
        <w:spacing w:before="0" w:beforeAutospacing="off" w:after="0" w:afterAutospacing="off"/>
        <w:ind w:left="-20" w:right="-20"/>
        <w:jc w:val="both"/>
        <w:rPr/>
      </w:pPr>
      <w:r w:rsidRPr="69352EBC" w:rsidR="3ED284C4">
        <w:rPr>
          <w:rFonts w:ascii="Calibri" w:hAnsi="Calibri" w:eastAsia="Calibri" w:cs="Calibri"/>
          <w:b w:val="1"/>
          <w:bCs w:val="1"/>
          <w:i w:val="0"/>
          <w:iCs w:val="0"/>
          <w:strike w:val="0"/>
          <w:dstrike w:val="0"/>
          <w:noProof w:val="0"/>
          <w:color w:val="000000" w:themeColor="text1" w:themeTint="FF" w:themeShade="FF"/>
          <w:sz w:val="20"/>
          <w:szCs w:val="20"/>
          <w:u w:val="none"/>
          <w:lang w:val="es-ES"/>
        </w:rPr>
        <w:t>Síguenos en:</w:t>
      </w:r>
    </w:p>
    <w:p w:rsidR="3ED284C4" w:rsidP="69352EBC" w:rsidRDefault="3ED284C4" w14:paraId="177CAA20" w14:textId="175FAE84">
      <w:pPr>
        <w:spacing w:before="0" w:beforeAutospacing="off" w:after="0" w:afterAutospacing="off"/>
        <w:ind w:left="-20" w:right="-20"/>
        <w:jc w:val="both"/>
        <w:rPr/>
      </w:pPr>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Facebook: </w:t>
      </w:r>
      <w:hyperlink r:id="R08cfc9b5070542dd">
        <w:r w:rsidRPr="69352EBC" w:rsidR="3ED284C4">
          <w:rPr>
            <w:rStyle w:val="Hyperlink"/>
            <w:rFonts w:ascii="Calibri" w:hAnsi="Calibri" w:eastAsia="Calibri" w:cs="Calibri"/>
            <w:b w:val="0"/>
            <w:bCs w:val="0"/>
            <w:i w:val="0"/>
            <w:iCs w:val="0"/>
            <w:strike w:val="0"/>
            <w:dstrike w:val="0"/>
            <w:noProof w:val="0"/>
            <w:color w:val="1155CC"/>
            <w:sz w:val="20"/>
            <w:szCs w:val="20"/>
            <w:u w:val="none"/>
            <w:lang w:val="es-ES"/>
          </w:rPr>
          <w:t>MoyoYogurt</w:t>
        </w:r>
      </w:hyperlink>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 </w:t>
      </w:r>
    </w:p>
    <w:p w:rsidR="3ED284C4" w:rsidP="69352EBC" w:rsidRDefault="3ED284C4" w14:paraId="7F56C460" w14:textId="500AD110">
      <w:pPr>
        <w:spacing w:before="0" w:beforeAutospacing="off" w:after="0" w:afterAutospacing="off"/>
        <w:ind w:left="-20" w:right="-20"/>
        <w:jc w:val="both"/>
        <w:rPr/>
      </w:pPr>
      <w:r w:rsidRPr="69352EBC" w:rsidR="3ED284C4">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Instagram: </w:t>
      </w:r>
      <w:hyperlink r:id="R26e316b088594f35">
        <w:r w:rsidRPr="69352EBC" w:rsidR="3ED284C4">
          <w:rPr>
            <w:rStyle w:val="Hyperlink"/>
            <w:rFonts w:ascii="Calibri" w:hAnsi="Calibri" w:eastAsia="Calibri" w:cs="Calibri"/>
            <w:b w:val="0"/>
            <w:bCs w:val="0"/>
            <w:i w:val="0"/>
            <w:iCs w:val="0"/>
            <w:strike w:val="0"/>
            <w:dstrike w:val="0"/>
            <w:noProof w:val="0"/>
            <w:color w:val="1155CC"/>
            <w:sz w:val="20"/>
            <w:szCs w:val="20"/>
            <w:u w:val="none"/>
            <w:lang w:val="es-ES"/>
          </w:rPr>
          <w:t>moyoyogurt</w:t>
        </w:r>
      </w:hyperlink>
    </w:p>
    <w:p w:rsidR="69352EBC" w:rsidP="69352EBC" w:rsidRDefault="69352EBC" w14:paraId="4F01527D" w14:textId="6AE73864">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0"/>
          <w:szCs w:val="20"/>
          <w:u w:val="none"/>
          <w:lang w:val="es-ES"/>
        </w:rPr>
      </w:pPr>
    </w:p>
    <w:p w:rsidR="69352EBC" w:rsidP="69352EBC" w:rsidRDefault="69352EBC" w14:paraId="2BDFFAFE" w14:textId="5DD63191">
      <w:pPr>
        <w:pStyle w:val="Normal"/>
        <w:spacing w:before="0" w:beforeAutospacing="off" w:after="0" w:afterAutospacing="off"/>
        <w:ind w:left="-20" w:right="-20"/>
        <w:jc w:val="both"/>
        <w:rPr>
          <w:rFonts w:ascii="Calibri" w:hAnsi="Calibri" w:eastAsia="Calibri" w:cs="Calibri"/>
          <w:b w:val="0"/>
          <w:bCs w:val="0"/>
          <w:i w:val="0"/>
          <w:iCs w:val="0"/>
          <w:strike w:val="0"/>
          <w:dstrike w:val="0"/>
          <w:noProof w:val="0"/>
          <w:color w:val="000000" w:themeColor="text1" w:themeTint="FF" w:themeShade="FF"/>
          <w:sz w:val="20"/>
          <w:szCs w:val="20"/>
          <w:u w:val="none"/>
          <w:lang w:val="es-ES"/>
        </w:rPr>
      </w:pPr>
    </w:p>
    <w:p w:rsidR="003EA3B5" w:rsidP="69352EBC" w:rsidRDefault="003EA3B5" w14:paraId="68D2F3A4" w14:textId="29149E04">
      <w:pPr>
        <w:pStyle w:val="Normal"/>
        <w:spacing w:before="0" w:beforeAutospacing="off" w:after="0" w:afterAutospacing="off"/>
        <w:ind w:left="-20" w:right="-20"/>
        <w:jc w:val="both"/>
        <w:rPr>
          <w:rFonts w:ascii="Calibri" w:hAnsi="Calibri" w:eastAsia="Calibri" w:cs="Calibri"/>
          <w:b w:val="1"/>
          <w:bCs w:val="1"/>
          <w:i w:val="0"/>
          <w:iCs w:val="0"/>
          <w:strike w:val="0"/>
          <w:dstrike w:val="0"/>
          <w:noProof w:val="0"/>
          <w:color w:val="000000" w:themeColor="text1" w:themeTint="FF" w:themeShade="FF"/>
          <w:sz w:val="20"/>
          <w:szCs w:val="20"/>
          <w:u w:val="none"/>
          <w:lang w:val="es-ES"/>
        </w:rPr>
      </w:pPr>
      <w:r w:rsidRPr="69352EBC" w:rsidR="003EA3B5">
        <w:rPr>
          <w:rFonts w:ascii="Calibri" w:hAnsi="Calibri" w:eastAsia="Calibri" w:cs="Calibri"/>
          <w:b w:val="1"/>
          <w:bCs w:val="1"/>
          <w:i w:val="0"/>
          <w:iCs w:val="0"/>
          <w:strike w:val="0"/>
          <w:dstrike w:val="0"/>
          <w:noProof w:val="0"/>
          <w:color w:val="000000" w:themeColor="text1" w:themeTint="FF" w:themeShade="FF"/>
          <w:sz w:val="20"/>
          <w:szCs w:val="20"/>
          <w:u w:val="none"/>
          <w:lang w:val="es-ES"/>
        </w:rPr>
        <w:t xml:space="preserve">Acerca </w:t>
      </w:r>
      <w:r w:rsidRPr="69352EBC" w:rsidR="003EA3B5">
        <w:rPr>
          <w:rFonts w:ascii="Calibri" w:hAnsi="Calibri" w:eastAsia="Calibri" w:cs="Calibri"/>
          <w:b w:val="1"/>
          <w:bCs w:val="1"/>
          <w:i w:val="0"/>
          <w:iCs w:val="0"/>
          <w:strike w:val="0"/>
          <w:dstrike w:val="0"/>
          <w:noProof w:val="0"/>
          <w:color w:val="000000" w:themeColor="text1" w:themeTint="FF" w:themeShade="FF"/>
          <w:sz w:val="20"/>
          <w:szCs w:val="20"/>
          <w:u w:val="none"/>
          <w:lang w:val="es-ES"/>
        </w:rPr>
        <w:t>de SANRIO</w:t>
      </w:r>
      <w:r w:rsidRPr="69352EBC" w:rsidR="003EA3B5">
        <w:rPr>
          <w:rFonts w:ascii="Calibri" w:hAnsi="Calibri" w:eastAsia="Calibri" w:cs="Calibri"/>
          <w:b w:val="1"/>
          <w:bCs w:val="1"/>
          <w:i w:val="0"/>
          <w:iCs w:val="0"/>
          <w:strike w:val="0"/>
          <w:dstrike w:val="0"/>
          <w:noProof w:val="0"/>
          <w:color w:val="000000" w:themeColor="text1" w:themeTint="FF" w:themeShade="FF"/>
          <w:sz w:val="20"/>
          <w:szCs w:val="20"/>
          <w:u w:val="none"/>
          <w:lang w:val="es-ES"/>
        </w:rPr>
        <w:t>®</w:t>
      </w:r>
    </w:p>
    <w:p w:rsidR="003EA3B5" w:rsidP="69352EBC" w:rsidRDefault="003EA3B5" w14:paraId="16E75910" w14:textId="1043CA9C">
      <w:pPr>
        <w:pStyle w:val="Normal"/>
        <w:spacing w:before="0" w:beforeAutospacing="off" w:after="0" w:afterAutospacing="off"/>
        <w:ind w:left="-20" w:right="-20"/>
        <w:jc w:val="both"/>
        <w:rPr/>
      </w:pPr>
      <w:r w:rsidRPr="69352EBC" w:rsidR="003EA3B5">
        <w:rPr>
          <w:rFonts w:ascii="Calibri" w:hAnsi="Calibri" w:eastAsia="Calibri" w:cs="Calibri"/>
          <w:b w:val="0"/>
          <w:bCs w:val="0"/>
          <w:i w:val="0"/>
          <w:iCs w:val="0"/>
          <w:strike w:val="0"/>
          <w:dstrike w:val="0"/>
          <w:noProof w:val="0"/>
          <w:color w:val="000000" w:themeColor="text1" w:themeTint="FF" w:themeShade="FF"/>
          <w:sz w:val="20"/>
          <w:szCs w:val="20"/>
          <w:u w:val="none"/>
          <w:lang w:val="es-ES"/>
        </w:rPr>
        <w:t xml:space="preserve"> </w:t>
      </w:r>
    </w:p>
    <w:p w:rsidR="003EA3B5" w:rsidP="69352EBC" w:rsidRDefault="003EA3B5" w14:paraId="7F45F142" w14:textId="34A7455E">
      <w:pPr>
        <w:pStyle w:val="Normal"/>
        <w:spacing w:before="0" w:beforeAutospacing="off" w:after="0" w:afterAutospacing="off"/>
        <w:ind w:left="-20" w:right="-20"/>
        <w:jc w:val="both"/>
        <w:rPr/>
      </w:pPr>
      <w:r w:rsidRPr="69352EBC" w:rsidR="003EA3B5">
        <w:rPr>
          <w:rFonts w:ascii="Calibri" w:hAnsi="Calibri" w:eastAsia="Calibri" w:cs="Calibri"/>
          <w:b w:val="0"/>
          <w:bCs w:val="0"/>
          <w:i w:val="0"/>
          <w:iCs w:val="0"/>
          <w:strike w:val="0"/>
          <w:dstrike w:val="0"/>
          <w:noProof w:val="0"/>
          <w:color w:val="000000" w:themeColor="text1" w:themeTint="FF" w:themeShade="FF"/>
          <w:sz w:val="20"/>
          <w:szCs w:val="20"/>
          <w:u w:val="none"/>
          <w:lang w:val="es-ES"/>
        </w:rPr>
        <w:t>Sanrio® es una marca life style global más conocida por el personaje Hello Kitty®, que fue creada en 1974 y detentora de muchas otras marcas de personajes amados, como My Melody™, Kuromi™, LittleTwinStars™, Cinnamoroll™, Pompompurin™, Gudetama™, Aggretsuko™, Chococat™, Badtz-Maru™ y Keroppi™. Sanrio fue fundada con base en la filosofía de que un pequeño regalo puede traer felicidad y amistad a las personas de todas las edades. Desde 1960, esta filosofía ha servido de inspiración para ofrecer productos, servicios y actividades que promueven la comunicación e inspiran experiencias únicas a los consumidores en todo el mundo. Hoy, los negocios de Sanrio se extienden a la industria del entretenimiento con varias series de contenidos, games y parques temáticos. Sanrio posee una extensa línea de productos que están disponibles en más de 130 países. Con la idea de “One World, Connecting Smiles”, Sanrio pretende llevar sonrisas a todas las personas. Para saber más sobre Sanrio, visite www.sanrio.com.br/mx y siga nuestros contenidos en las plataformas YouTube, Instagram y Facebook: @HelloKittyMexico | @SanrioMexico y TikTok: @HelloKittyLatinoamerica</w:t>
      </w:r>
    </w:p>
    <w:p xmlns:wp14="http://schemas.microsoft.com/office/word/2010/wordml" w:rsidP="4D159B24" wp14:paraId="31A94783" wp14:textId="6068748F">
      <w:pPr>
        <w:pStyle w:val="Normal"/>
        <w:rPr/>
      </w:pPr>
    </w:p>
    <w:p xmlns:wp14="http://schemas.microsoft.com/office/word/2010/wordml" wp14:paraId="2B28E691" wp14:textId="606EC55F">
      <w:pPr>
        <w:rPr/>
      </w:pPr>
    </w:p>
    <w:p xmlns:wp14="http://schemas.microsoft.com/office/word/2010/wordml" w:rsidP="69352EBC" wp14:paraId="135881A3" wp14:textId="095F382D">
      <w:pPr>
        <w:spacing w:before="0" w:beforeAutospacing="off" w:after="0" w:afterAutospacing="off"/>
        <w:ind w:left="-20" w:right="-2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s-ES"/>
        </w:rPr>
      </w:pPr>
      <w:r w:rsidRPr="69352EBC" w:rsidR="5DC29185">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s-ES"/>
        </w:rPr>
        <w:t xml:space="preserve">Contacto para prensa: </w:t>
      </w:r>
    </w:p>
    <w:p xmlns:wp14="http://schemas.microsoft.com/office/word/2010/wordml" w:rsidP="69352EBC" wp14:paraId="329E4883" wp14:textId="7A5B4BF3">
      <w:pPr>
        <w:spacing w:before="0" w:beforeAutospacing="off" w:after="0" w:afterAutospacing="off"/>
        <w:ind w:left="-20" w:right="-2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Yolanda </w:t>
      </w:r>
      <w:r w:rsidRPr="69352EBC" w:rsidR="794A076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Hernández</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Sr. PR Executive</w:t>
      </w:r>
    </w:p>
    <w:p xmlns:wp14="http://schemas.microsoft.com/office/word/2010/wordml" w:rsidP="69352EBC" wp14:paraId="7D3744F7" wp14:textId="40E82670">
      <w:pPr>
        <w:spacing w:before="0" w:beforeAutospacing="off" w:after="0" w:afterAutospacing="off"/>
        <w:ind w:left="-20" w:right="-2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55 34 91 09 </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20 </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hyperlink r:id="Ra05533cc4caa4a70">
        <w:r w:rsidRPr="69352EBC" w:rsidR="5DC29185">
          <w:rPr>
            <w:rStyle w:val="Hyperlink"/>
            <w:rFonts w:ascii="Calibri" w:hAnsi="Calibri" w:eastAsia="Calibri" w:cs="Calibri" w:asciiTheme="minorAscii" w:hAnsiTheme="minorAscii" w:eastAsiaTheme="minorAscii" w:cstheme="minorAscii"/>
            <w:b w:val="0"/>
            <w:bCs w:val="0"/>
            <w:i w:val="0"/>
            <w:iCs w:val="0"/>
            <w:strike w:val="0"/>
            <w:dstrike w:val="0"/>
            <w:noProof w:val="0"/>
            <w:color w:val="1155CC"/>
            <w:sz w:val="20"/>
            <w:szCs w:val="20"/>
            <w:u w:val="none"/>
            <w:lang w:val="es-ES"/>
          </w:rPr>
          <w:t>yolanda.hernandez@another.co</w:t>
        </w:r>
      </w:hyperlink>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p>
    <w:p xmlns:wp14="http://schemas.microsoft.com/office/word/2010/wordml" w:rsidP="69352EBC" wp14:paraId="4F532D6E" wp14:textId="6DE7E9DB">
      <w:pPr>
        <w:spacing w:before="0" w:beforeAutospacing="off" w:after="0" w:afterAutospacing="off"/>
        <w:ind w:left="-20" w:right="-2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9352EBC" w:rsidR="56E0544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Laura Merino</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9352EBC"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PR </w:t>
      </w:r>
      <w:r w:rsidRPr="69352EBC"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Assi</w:t>
      </w:r>
      <w:r w:rsidRPr="69352EBC"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stan</w:t>
      </w:r>
      <w:r w:rsidRPr="69352EBC" w:rsidR="5B5BAE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t</w:t>
      </w:r>
    </w:p>
    <w:p xmlns:wp14="http://schemas.microsoft.com/office/word/2010/wordml" w:rsidP="69352EBC" wp14:paraId="0D45C3DF" wp14:textId="1087FC85">
      <w:pPr>
        <w:spacing w:before="0" w:beforeAutospacing="off" w:after="0" w:afterAutospacing="off"/>
        <w:ind w:left="-20" w:right="-2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pP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55 </w:t>
      </w:r>
      <w:r w:rsidRPr="69352EBC" w:rsidR="1762FFB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61 24 76 </w:t>
      </w:r>
      <w:r w:rsidRPr="69352EBC" w:rsidR="1762FFB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02</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r w:rsidRPr="69352EBC" w:rsidR="5DC29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s-ES"/>
        </w:rPr>
        <w:t xml:space="preserve"> </w:t>
      </w:r>
      <w:hyperlink r:id="Ra2c6bbc592e04010">
        <w:r w:rsidRPr="69352EBC" w:rsidR="261750DF">
          <w:rPr>
            <w:rStyle w:val="Hyperlink"/>
            <w:rFonts w:ascii="Calibri" w:hAnsi="Calibri" w:eastAsia="Calibri" w:cs="Calibri" w:asciiTheme="minorAscii" w:hAnsiTheme="minorAscii" w:eastAsiaTheme="minorAscii" w:cstheme="minorAscii"/>
            <w:b w:val="0"/>
            <w:bCs w:val="0"/>
            <w:i w:val="0"/>
            <w:iCs w:val="0"/>
            <w:strike w:val="0"/>
            <w:dstrike w:val="0"/>
            <w:noProof w:val="0"/>
            <w:sz w:val="20"/>
            <w:szCs w:val="20"/>
            <w:lang w:val="es-ES"/>
          </w:rPr>
          <w:t>laura.merino</w:t>
        </w:r>
        <w:r w:rsidRPr="69352EBC" w:rsidR="261750DF">
          <w:rPr>
            <w:rStyle w:val="Hyperlink"/>
            <w:rFonts w:ascii="Calibri" w:hAnsi="Calibri" w:eastAsia="Calibri" w:cs="Calibri" w:asciiTheme="minorAscii" w:hAnsiTheme="minorAscii" w:eastAsiaTheme="minorAscii" w:cstheme="minorAscii"/>
            <w:b w:val="0"/>
            <w:bCs w:val="0"/>
            <w:i w:val="0"/>
            <w:iCs w:val="0"/>
            <w:strike w:val="0"/>
            <w:dstrike w:val="0"/>
            <w:noProof w:val="0"/>
            <w:sz w:val="20"/>
            <w:szCs w:val="20"/>
            <w:lang w:val="es-ES"/>
          </w:rPr>
          <w:t>@another.co</w:t>
        </w:r>
      </w:hyperlink>
    </w:p>
    <w:p w:rsidR="69352EBC" w:rsidP="69352EBC" w:rsidRDefault="69352EBC" w14:paraId="4F576FA7" w14:textId="62E14695">
      <w:pPr>
        <w:pStyle w:val="Normal"/>
        <w:spacing w:before="0" w:beforeAutospacing="off" w:after="0" w:afterAutospacing="off"/>
        <w:ind w:left="-20" w:right="-20"/>
        <w:rPr>
          <w:rFonts w:ascii="Arial" w:hAnsi="Arial" w:eastAsia="Arial" w:cs="Arial"/>
          <w:b w:val="0"/>
          <w:bCs w:val="0"/>
          <w:i w:val="0"/>
          <w:iCs w:val="0"/>
          <w:strike w:val="0"/>
          <w:dstrike w:val="0"/>
          <w:noProof w:val="0"/>
          <w:color w:val="000000" w:themeColor="text1" w:themeTint="FF" w:themeShade="FF"/>
          <w:sz w:val="18"/>
          <w:szCs w:val="18"/>
          <w:u w:val="none"/>
          <w:lang w:val="es-ES"/>
        </w:rPr>
      </w:pPr>
    </w:p>
    <w:p xmlns:wp14="http://schemas.microsoft.com/office/word/2010/wordml" wp14:paraId="0D97A275" wp14:textId="415A9378">
      <w:pPr>
        <w:rPr/>
      </w:pPr>
    </w:p>
    <w:p xmlns:wp14="http://schemas.microsoft.com/office/word/2010/wordml" w:rsidP="4D159B24" wp14:paraId="5C1A07E2" wp14:textId="79683F7B">
      <w:pPr>
        <w:pStyle w:val="Normal"/>
        <w:rPr/>
      </w:pPr>
    </w:p>
    <w:sectPr>
      <w:pgSz w:w="11906" w:h="16838" w:orient="portrait"/>
      <w:pgMar w:top="1440" w:right="1440" w:bottom="1440" w:left="1440" w:header="720" w:footer="720" w:gutter="0"/>
      <w:cols w:space="720"/>
      <w:docGrid w:linePitch="360"/>
      <w:headerReference w:type="default" r:id="R753f65aaed4040e3"/>
      <w:footerReference w:type="default" r:id="R1c49298fb4624630"/>
    </w:sectPr>
  </w:body>
</w:document>
</file>

<file path=word/comments.xml><?xml version="1.0" encoding="utf-8"?>
<w:comments xmlns:w14="http://schemas.microsoft.com/office/word/2010/wordml" xmlns:w="http://schemas.openxmlformats.org/wordprocessingml/2006/main">
  <w:comment w:initials="Ui" w:author="Usuario invitado" w:date="2024-03-07T11:19:55" w:id="745097049">
    <w:p w:rsidR="18E34C97" w:rsidRDefault="18E34C97" w14:paraId="6152ADB0" w14:textId="143B71EC">
      <w:pPr>
        <w:pStyle w:val="CommentText"/>
        <w:rPr/>
      </w:pPr>
      <w:r w:rsidR="18E34C97">
        <w:rPr/>
        <w:t xml:space="preserve">No creo que el mensaje de la alianza de moyo con Hello Kitty sea el de calidad premium.   El mensaje principal es el festejo y quizá cosas que comparten ambas marcas (tu conoces más la licencia).  Esto para que sea más consistente con el título y la manera en la que te está llevando la nota.  El resto del párrafo lo veo bien </w:t>
      </w:r>
      <w:r>
        <w:rPr>
          <w:rStyle w:val="CommentReference"/>
        </w:rPr>
        <w:annotationRef/>
      </w:r>
    </w:p>
  </w:comment>
  <w:comment w:initials="Ui" w:author="Usuario invitado" w:date="2024-03-07T20:50:19" w:id="1399099112">
    <w:p w:rsidR="18E34C97" w:rsidRDefault="18E34C97" w14:paraId="1B418E24" w14:textId="7A1BDD71">
      <w:pPr>
        <w:pStyle w:val="CommentText"/>
        <w:rPr/>
      </w:pPr>
      <w:r w:rsidR="18E34C97">
        <w:rPr/>
        <w:t>ok</w:t>
      </w:r>
      <w:r>
        <w:rPr>
          <w:rStyle w:val="CommentReference"/>
        </w:rPr>
        <w:annotationRef/>
      </w:r>
    </w:p>
  </w:comment>
  <w:comment w:initials="Ui" w:author="Usuario invitado" w:date="2024-03-08T11:59:45" w:id="38598592">
    <w:p w:rsidR="18E34C97" w:rsidRDefault="18E34C97" w14:paraId="7616499D" w14:textId="5804F823">
      <w:pPr>
        <w:pStyle w:val="CommentText"/>
        <w:rPr/>
      </w:pPr>
      <w:r w:rsidR="18E34C97">
        <w:rPr/>
        <w:t>8 de abril al 7 de julio 2024</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152ADB0"/>
  <w15:commentEx w15:done="1" w15:paraId="1B418E24" w15:paraIdParent="6152ADB0"/>
  <w15:commentEx w15:done="1" w15:paraId="7616499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63FD0" w16cex:dateUtc="2024-03-07T17:19:55.758Z"/>
  <w16cex:commentExtensible w16cex:durableId="59D73D9A" w16cex:dateUtc="2024-03-08T02:50:19.408Z"/>
  <w16cex:commentExtensible w16cex:durableId="3A9D69BB" w16cex:dateUtc="2024-03-08T17:59:45.02Z"/>
</w16cex:commentsExtensible>
</file>

<file path=word/commentsIds.xml><?xml version="1.0" encoding="utf-8"?>
<w16cid:commentsIds xmlns:mc="http://schemas.openxmlformats.org/markup-compatibility/2006" xmlns:w16cid="http://schemas.microsoft.com/office/word/2016/wordml/cid" mc:Ignorable="w16cid">
  <w16cid:commentId w16cid:paraId="6152ADB0" w16cid:durableId="15363FD0"/>
  <w16cid:commentId w16cid:paraId="1B418E24" w16cid:durableId="59D73D9A"/>
  <w16cid:commentId w16cid:paraId="7616499D" w16cid:durableId="3A9D69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703799" w:rsidTr="3D703799" w14:paraId="6B1CAB97">
      <w:trPr>
        <w:trHeight w:val="300"/>
      </w:trPr>
      <w:tc>
        <w:tcPr>
          <w:tcW w:w="3005" w:type="dxa"/>
          <w:tcMar/>
        </w:tcPr>
        <w:p w:rsidR="3D703799" w:rsidP="3D703799" w:rsidRDefault="3D703799" w14:paraId="48BD7423" w14:textId="3FD94139">
          <w:pPr>
            <w:pStyle w:val="Header"/>
            <w:bidi w:val="0"/>
            <w:ind w:left="-115"/>
            <w:jc w:val="left"/>
            <w:rPr/>
          </w:pPr>
        </w:p>
      </w:tc>
      <w:tc>
        <w:tcPr>
          <w:tcW w:w="3005" w:type="dxa"/>
          <w:tcMar/>
        </w:tcPr>
        <w:p w:rsidR="3D703799" w:rsidP="3D703799" w:rsidRDefault="3D703799" w14:paraId="1D226A65" w14:textId="308C6B7B">
          <w:pPr>
            <w:pStyle w:val="Header"/>
            <w:bidi w:val="0"/>
            <w:jc w:val="center"/>
            <w:rPr/>
          </w:pPr>
        </w:p>
      </w:tc>
      <w:tc>
        <w:tcPr>
          <w:tcW w:w="3005" w:type="dxa"/>
          <w:tcMar/>
        </w:tcPr>
        <w:p w:rsidR="3D703799" w:rsidP="3D703799" w:rsidRDefault="3D703799" w14:paraId="194D84FF" w14:textId="03D0B699">
          <w:pPr>
            <w:pStyle w:val="Header"/>
            <w:bidi w:val="0"/>
            <w:ind w:right="-115"/>
            <w:jc w:val="right"/>
            <w:rPr/>
          </w:pPr>
        </w:p>
      </w:tc>
    </w:tr>
  </w:tbl>
  <w:p w:rsidR="3D703799" w:rsidP="3D703799" w:rsidRDefault="3D703799" w14:paraId="5CA63C55" w14:textId="664A2E9E">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703799" w:rsidTr="3D703799" w14:paraId="79C0CA13">
      <w:trPr>
        <w:trHeight w:val="300"/>
      </w:trPr>
      <w:tc>
        <w:tcPr>
          <w:tcW w:w="3005" w:type="dxa"/>
          <w:tcMar/>
        </w:tcPr>
        <w:p w:rsidR="3D703799" w:rsidP="3D703799" w:rsidRDefault="3D703799" w14:paraId="4CFF1F42" w14:textId="2A66173F">
          <w:pPr>
            <w:pStyle w:val="Header"/>
            <w:bidi w:val="0"/>
            <w:ind w:left="-115"/>
            <w:jc w:val="left"/>
            <w:rPr/>
          </w:pPr>
        </w:p>
      </w:tc>
      <w:tc>
        <w:tcPr>
          <w:tcW w:w="3005" w:type="dxa"/>
          <w:tcMar/>
        </w:tcPr>
        <w:p w:rsidR="3D703799" w:rsidP="3D703799" w:rsidRDefault="3D703799" w14:paraId="0F19CD9A" w14:textId="1AF704F9">
          <w:pPr>
            <w:pStyle w:val="Header"/>
            <w:bidi w:val="0"/>
            <w:jc w:val="center"/>
            <w:rPr/>
          </w:pPr>
        </w:p>
      </w:tc>
      <w:tc>
        <w:tcPr>
          <w:tcW w:w="3005" w:type="dxa"/>
          <w:tcMar/>
        </w:tcPr>
        <w:p w:rsidR="3D703799" w:rsidP="3D703799" w:rsidRDefault="3D703799" w14:paraId="793395BC" w14:textId="50A82129">
          <w:pPr>
            <w:pStyle w:val="Header"/>
            <w:bidi w:val="0"/>
            <w:ind w:right="-115"/>
            <w:jc w:val="right"/>
            <w:rPr/>
          </w:pPr>
        </w:p>
      </w:tc>
    </w:tr>
  </w:tbl>
  <w:p w:rsidR="3D703799" w:rsidP="3D703799" w:rsidRDefault="3D703799" w14:paraId="7838AF18" w14:textId="1241B49E">
    <w:pPr>
      <w:pStyle w:val="Header"/>
      <w:bidi w:val="0"/>
      <w:rPr/>
    </w:pPr>
  </w:p>
</w:hdr>
</file>

<file path=word/intelligence2.xml><?xml version="1.0" encoding="utf-8"?>
<int2:intelligence xmlns:int2="http://schemas.microsoft.com/office/intelligence/2020/intelligence">
  <int2:observations>
    <int2:textHash int2:hashCode="J6lhKzIH6w8M1Q" int2:id="quaghBVM">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aa7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6198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6933d34bc78f9ecf9b7c46167342f5f21f462f31efb122ba068c9dab805b1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41AB5B"/>
    <w:rsid w:val="002B6317"/>
    <w:rsid w:val="003EA3B5"/>
    <w:rsid w:val="0090672D"/>
    <w:rsid w:val="009637D0"/>
    <w:rsid w:val="01613425"/>
    <w:rsid w:val="02CCC01F"/>
    <w:rsid w:val="02D4EC81"/>
    <w:rsid w:val="02E16D78"/>
    <w:rsid w:val="040473B4"/>
    <w:rsid w:val="0405F1E0"/>
    <w:rsid w:val="0469DF27"/>
    <w:rsid w:val="04767E59"/>
    <w:rsid w:val="04A1FBF1"/>
    <w:rsid w:val="04D797A5"/>
    <w:rsid w:val="05C7E836"/>
    <w:rsid w:val="06499497"/>
    <w:rsid w:val="06810489"/>
    <w:rsid w:val="07237C90"/>
    <w:rsid w:val="081E70FB"/>
    <w:rsid w:val="0824BAEA"/>
    <w:rsid w:val="088B9AF9"/>
    <w:rsid w:val="096418E9"/>
    <w:rsid w:val="0A6D53A3"/>
    <w:rsid w:val="0A9ABD61"/>
    <w:rsid w:val="0B4A6A77"/>
    <w:rsid w:val="0B4B4690"/>
    <w:rsid w:val="0BAF08C8"/>
    <w:rsid w:val="0C6368CB"/>
    <w:rsid w:val="0D1B4224"/>
    <w:rsid w:val="0D53E1C0"/>
    <w:rsid w:val="0D5D93F5"/>
    <w:rsid w:val="0DBBDC2D"/>
    <w:rsid w:val="0E752F7F"/>
    <w:rsid w:val="0EC588A3"/>
    <w:rsid w:val="0FE02E55"/>
    <w:rsid w:val="10709B9D"/>
    <w:rsid w:val="10D2932D"/>
    <w:rsid w:val="11506CC5"/>
    <w:rsid w:val="13365E19"/>
    <w:rsid w:val="13EA34B4"/>
    <w:rsid w:val="14753E1E"/>
    <w:rsid w:val="168582A5"/>
    <w:rsid w:val="16AF9BCB"/>
    <w:rsid w:val="17477C36"/>
    <w:rsid w:val="1762FFB1"/>
    <w:rsid w:val="17BE3C41"/>
    <w:rsid w:val="17BE3C41"/>
    <w:rsid w:val="17DA30C2"/>
    <w:rsid w:val="18443408"/>
    <w:rsid w:val="188CC12B"/>
    <w:rsid w:val="189C095C"/>
    <w:rsid w:val="18E34C97"/>
    <w:rsid w:val="1B32453C"/>
    <w:rsid w:val="1BAF06F7"/>
    <w:rsid w:val="1C1E6A8E"/>
    <w:rsid w:val="1C7474B1"/>
    <w:rsid w:val="1E954CD8"/>
    <w:rsid w:val="1FB3CD7D"/>
    <w:rsid w:val="20B50163"/>
    <w:rsid w:val="20D8C542"/>
    <w:rsid w:val="20EF7BB7"/>
    <w:rsid w:val="20F448FD"/>
    <w:rsid w:val="21720DAB"/>
    <w:rsid w:val="21BB1D36"/>
    <w:rsid w:val="2228686A"/>
    <w:rsid w:val="229C0013"/>
    <w:rsid w:val="229C1C6C"/>
    <w:rsid w:val="231CE9BA"/>
    <w:rsid w:val="24395F02"/>
    <w:rsid w:val="24C16750"/>
    <w:rsid w:val="2544353F"/>
    <w:rsid w:val="259AA28B"/>
    <w:rsid w:val="261750DF"/>
    <w:rsid w:val="283450E7"/>
    <w:rsid w:val="290CD025"/>
    <w:rsid w:val="290EF45D"/>
    <w:rsid w:val="292D29D0"/>
    <w:rsid w:val="2BB2C5B1"/>
    <w:rsid w:val="2BB62253"/>
    <w:rsid w:val="2C55C26F"/>
    <w:rsid w:val="2C93F46E"/>
    <w:rsid w:val="2DC718EB"/>
    <w:rsid w:val="2E03994E"/>
    <w:rsid w:val="2E7DF9B3"/>
    <w:rsid w:val="2F3E6040"/>
    <w:rsid w:val="2F63762C"/>
    <w:rsid w:val="2FCD0340"/>
    <w:rsid w:val="2FE24465"/>
    <w:rsid w:val="2FE24465"/>
    <w:rsid w:val="301658E5"/>
    <w:rsid w:val="3017AE49"/>
    <w:rsid w:val="310CFBFB"/>
    <w:rsid w:val="31356189"/>
    <w:rsid w:val="315DCE41"/>
    <w:rsid w:val="329B16EE"/>
    <w:rsid w:val="32A26C87"/>
    <w:rsid w:val="33AB33CD"/>
    <w:rsid w:val="3478ED99"/>
    <w:rsid w:val="34BD9CBD"/>
    <w:rsid w:val="34C75EFB"/>
    <w:rsid w:val="353D5803"/>
    <w:rsid w:val="35D22AD0"/>
    <w:rsid w:val="35FBB0A9"/>
    <w:rsid w:val="3861BE24"/>
    <w:rsid w:val="386F1669"/>
    <w:rsid w:val="3942B1E3"/>
    <w:rsid w:val="39AB63EC"/>
    <w:rsid w:val="3A5DF974"/>
    <w:rsid w:val="3A83676E"/>
    <w:rsid w:val="3A84FB6D"/>
    <w:rsid w:val="3A913984"/>
    <w:rsid w:val="3B699992"/>
    <w:rsid w:val="3B7B4C1C"/>
    <w:rsid w:val="3C091DB9"/>
    <w:rsid w:val="3C13E188"/>
    <w:rsid w:val="3C4959DA"/>
    <w:rsid w:val="3C52BDDC"/>
    <w:rsid w:val="3C7C15E3"/>
    <w:rsid w:val="3D703799"/>
    <w:rsid w:val="3DDA28C3"/>
    <w:rsid w:val="3E85A5B3"/>
    <w:rsid w:val="3ED0FFA8"/>
    <w:rsid w:val="3ED284C4"/>
    <w:rsid w:val="3FF7D5CC"/>
    <w:rsid w:val="406EF441"/>
    <w:rsid w:val="411AB616"/>
    <w:rsid w:val="411FD217"/>
    <w:rsid w:val="420A84CB"/>
    <w:rsid w:val="42979AF1"/>
    <w:rsid w:val="43162237"/>
    <w:rsid w:val="437C85D4"/>
    <w:rsid w:val="438B5F65"/>
    <w:rsid w:val="43F3F840"/>
    <w:rsid w:val="44915A02"/>
    <w:rsid w:val="44BFABC8"/>
    <w:rsid w:val="44D1A7BA"/>
    <w:rsid w:val="4525DCF2"/>
    <w:rsid w:val="458AAB17"/>
    <w:rsid w:val="462992F0"/>
    <w:rsid w:val="46973D0E"/>
    <w:rsid w:val="46ABEBFE"/>
    <w:rsid w:val="4754A8BA"/>
    <w:rsid w:val="47A38255"/>
    <w:rsid w:val="47E544D9"/>
    <w:rsid w:val="4849A04C"/>
    <w:rsid w:val="496B6238"/>
    <w:rsid w:val="4992923C"/>
    <w:rsid w:val="4992923C"/>
    <w:rsid w:val="4A7EF78C"/>
    <w:rsid w:val="4A905F32"/>
    <w:rsid w:val="4AF7F066"/>
    <w:rsid w:val="4BC0D438"/>
    <w:rsid w:val="4C62CC74"/>
    <w:rsid w:val="4CEB154D"/>
    <w:rsid w:val="4D159B24"/>
    <w:rsid w:val="4D2E87AC"/>
    <w:rsid w:val="4F553D63"/>
    <w:rsid w:val="4FC42B89"/>
    <w:rsid w:val="50734368"/>
    <w:rsid w:val="50E81759"/>
    <w:rsid w:val="5171FB7E"/>
    <w:rsid w:val="52195606"/>
    <w:rsid w:val="523EBB84"/>
    <w:rsid w:val="523F1535"/>
    <w:rsid w:val="524C75B4"/>
    <w:rsid w:val="5330196D"/>
    <w:rsid w:val="538B1E54"/>
    <w:rsid w:val="53B03F92"/>
    <w:rsid w:val="5495C7A7"/>
    <w:rsid w:val="5642FDD5"/>
    <w:rsid w:val="56AB822E"/>
    <w:rsid w:val="56E0544A"/>
    <w:rsid w:val="5746BE67"/>
    <w:rsid w:val="5797DB48"/>
    <w:rsid w:val="57B381D3"/>
    <w:rsid w:val="57BD7667"/>
    <w:rsid w:val="5841AB5B"/>
    <w:rsid w:val="586A8858"/>
    <w:rsid w:val="586F1E0E"/>
    <w:rsid w:val="58A0D168"/>
    <w:rsid w:val="58C6E8DF"/>
    <w:rsid w:val="58CCA679"/>
    <w:rsid w:val="59B7B734"/>
    <w:rsid w:val="59FDABD8"/>
    <w:rsid w:val="5A0259F1"/>
    <w:rsid w:val="5A9C6C30"/>
    <w:rsid w:val="5B3D3AFF"/>
    <w:rsid w:val="5B5BAE1D"/>
    <w:rsid w:val="5C1F7ED5"/>
    <w:rsid w:val="5C221B68"/>
    <w:rsid w:val="5C24BB0E"/>
    <w:rsid w:val="5C94CED2"/>
    <w:rsid w:val="5DC29185"/>
    <w:rsid w:val="5E0036F8"/>
    <w:rsid w:val="5F70E5F5"/>
    <w:rsid w:val="60175263"/>
    <w:rsid w:val="6081633B"/>
    <w:rsid w:val="6119B2B4"/>
    <w:rsid w:val="6137D7BA"/>
    <w:rsid w:val="6178EE37"/>
    <w:rsid w:val="61EE34D5"/>
    <w:rsid w:val="62A2BC71"/>
    <w:rsid w:val="632E19D6"/>
    <w:rsid w:val="63C00A68"/>
    <w:rsid w:val="641D69F7"/>
    <w:rsid w:val="64BF4912"/>
    <w:rsid w:val="6527B1C2"/>
    <w:rsid w:val="653C4AD6"/>
    <w:rsid w:val="656E47CF"/>
    <w:rsid w:val="665BA201"/>
    <w:rsid w:val="670EC37F"/>
    <w:rsid w:val="67AD3BCA"/>
    <w:rsid w:val="69352EBC"/>
    <w:rsid w:val="69A91C5B"/>
    <w:rsid w:val="69A91C5B"/>
    <w:rsid w:val="69DEA3EA"/>
    <w:rsid w:val="6B8680F3"/>
    <w:rsid w:val="6BF3BCDA"/>
    <w:rsid w:val="6C462BBF"/>
    <w:rsid w:val="6D77B156"/>
    <w:rsid w:val="6E7CDAB6"/>
    <w:rsid w:val="6EAFDBD3"/>
    <w:rsid w:val="6F52A079"/>
    <w:rsid w:val="7062E88E"/>
    <w:rsid w:val="70730DE1"/>
    <w:rsid w:val="71331053"/>
    <w:rsid w:val="71C11DEA"/>
    <w:rsid w:val="720C4625"/>
    <w:rsid w:val="721C71C7"/>
    <w:rsid w:val="72B1CF5E"/>
    <w:rsid w:val="73EA1943"/>
    <w:rsid w:val="74E5F5FC"/>
    <w:rsid w:val="76B58FD1"/>
    <w:rsid w:val="77450B4E"/>
    <w:rsid w:val="77F6B004"/>
    <w:rsid w:val="781583B2"/>
    <w:rsid w:val="789EBD72"/>
    <w:rsid w:val="78EB0183"/>
    <w:rsid w:val="794A076A"/>
    <w:rsid w:val="796306F8"/>
    <w:rsid w:val="79928065"/>
    <w:rsid w:val="7A1E8810"/>
    <w:rsid w:val="7A7D476D"/>
    <w:rsid w:val="7BF4F0E5"/>
    <w:rsid w:val="7C134907"/>
    <w:rsid w:val="7C17FB24"/>
    <w:rsid w:val="7D3118D9"/>
    <w:rsid w:val="7D590638"/>
    <w:rsid w:val="7E1E814F"/>
    <w:rsid w:val="7F3D874B"/>
    <w:rsid w:val="7FCA3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AB5B"/>
  <w15:chartTrackingRefBased/>
  <w15:docId w15:val="{34D6BEEA-94B8-4BE3-9D84-9A9C401DE3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9EC4BA23-F775-4ECE-B158-362C2F58B582}">
    <t:Anchor>
      <t:Comment id="1417065973"/>
    </t:Anchor>
    <t:History>
      <t:Event id="{FC1F290D-36CF-4FE9-A7DF-86AC20EDD9DB}" time="2024-01-31T16:40:28.523Z">
        <t:Attribution userId="S::yolanda.hernandez@another.co::28932acf-8554-4da3-a76a-8a3904c1c848" userProvider="AD" userName="Yolanda Hernández Barajas"/>
        <t:Anchor>
          <t:Comment id="1417065973"/>
        </t:Anchor>
        <t:Create/>
      </t:Event>
      <t:Event id="{229A795E-3F12-4EC3-865B-9CCC18BE4C68}" time="2024-01-31T16:40:28.523Z">
        <t:Attribution userId="S::yolanda.hernandez@another.co::28932acf-8554-4da3-a76a-8a3904c1c848" userProvider="AD" userName="Yolanda Hernández Barajas"/>
        <t:Anchor>
          <t:Comment id="1417065973"/>
        </t:Anchor>
        <t:Assign userId="S::irvin.gaxiola@another.co::e4268aa2-6b38-468e-b2f6-e75acba6189e" userProvider="AD" userName="Irvin Gaxiola Escalona"/>
      </t:Event>
      <t:Event id="{0649A65C-9D19-4759-BB97-972528424F0D}" time="2024-01-31T16:40:28.523Z">
        <t:Attribution userId="S::yolanda.hernandez@another.co::28932acf-8554-4da3-a76a-8a3904c1c848" userProvider="AD" userName="Yolanda Hernández Barajas"/>
        <t:Anchor>
          <t:Comment id="1417065973"/>
        </t:Anchor>
        <t:SetTitle title="mi @Irvin Gaxiola Escalona noa apoyarías agregando que se puede combinar con toppings podemos poner los de línea fruta, gomitas, etc. En cuanto sepamos si habrá un topping diferente o cucharas te decimos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58ea4ecf02044cd" /><Relationship Type="http://schemas.microsoft.com/office/2019/05/relationships/documenttasks" Target="tasks.xml" Id="Rf4c21e17ebac4185" /><Relationship Type="http://schemas.openxmlformats.org/officeDocument/2006/relationships/image" Target="/media/image2.png" Id="R54ec26cf54054eeb" /><Relationship Type="http://schemas.openxmlformats.org/officeDocument/2006/relationships/header" Target="header.xml" Id="R753f65aaed4040e3" /><Relationship Type="http://schemas.openxmlformats.org/officeDocument/2006/relationships/footer" Target="footer.xml" Id="R1c49298fb4624630" /><Relationship Type="http://schemas.openxmlformats.org/officeDocument/2006/relationships/comments" Target="comments.xml" Id="Rd02c0bac0aec4ef1" /><Relationship Type="http://schemas.microsoft.com/office/2011/relationships/people" Target="people.xml" Id="R63d5d03abdef4ffc" /><Relationship Type="http://schemas.microsoft.com/office/2011/relationships/commentsExtended" Target="commentsExtended.xml" Id="R2199d717feec44dd" /><Relationship Type="http://schemas.microsoft.com/office/2016/09/relationships/commentsIds" Target="commentsIds.xml" Id="Rc13b0a122dc64dc6" /><Relationship Type="http://schemas.microsoft.com/office/2018/08/relationships/commentsExtensible" Target="commentsExtensible.xml" Id="R1e5259725773407a" /><Relationship Type="http://schemas.microsoft.com/office/2020/10/relationships/intelligence" Target="intelligence2.xml" Id="R82f008e073704ff3" /><Relationship Type="http://schemas.openxmlformats.org/officeDocument/2006/relationships/hyperlink" Target="https://www.facebook.com/MoyoYogurt" TargetMode="External" Id="R08cfc9b5070542dd" /><Relationship Type="http://schemas.openxmlformats.org/officeDocument/2006/relationships/hyperlink" Target="https://www.instagram.com/moyoyogurt/?hl=es" TargetMode="External" Id="R26e316b088594f35" /><Relationship Type="http://schemas.openxmlformats.org/officeDocument/2006/relationships/hyperlink" Target="mailto:yolanda.hernandez@another.co" TargetMode="External" Id="Ra05533cc4caa4a70" /><Relationship Type="http://schemas.openxmlformats.org/officeDocument/2006/relationships/hyperlink" Target="mailto:laura.merino@another.co" TargetMode="External" Id="Ra2c6bbc592e04010" /><Relationship Type="http://schemas.openxmlformats.org/officeDocument/2006/relationships/hyperlink" Target="https://www.instagram.com/moyoyogurt/?hl=en" TargetMode="External" Id="Rbc13dbc96e0d47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2024-01-30T23:01:35.2488351Z</dcterms:created>
  <dcterms:modified xsi:type="dcterms:W3CDTF">2024-04-05T16:11:36.4176032Z</dcterms:modified>
  <dc:creator>Irvin Gaxiola Escalona</dc:creator>
  <lastModifiedBy>Irvin Gaxiola Escalona</lastModifiedBy>
</coreProperties>
</file>